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自驾汉中油菜花5日游行程单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ZJ-20210401-5001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    食：品尝当地特色美食
                <w:br/>
                纯净旅游：绝无商业购物安排
                <w:br/>
                美景奇观：沿途欣赏依托田连阡陌的油菜花海，形成了“点有特色、线成体系、面具规模”的各式花海景观。
                <w:br/>
                安全保障：优秀领队 车辆救援工具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银川-成县  （约 800 公里，行车时间 10小时）
                <w:br/>
              </w:t>
            </w:r>
          </w:p>
          <w:p>
            <w:pPr>
              <w:pStyle w:val="indent"/>
            </w:pPr>
            <w:r>
              <w:rPr>
                <w:rFonts w:ascii="微软雅黑" w:hAnsi="微软雅黑" w:eastAsia="微软雅黑" w:cs="微软雅黑"/>
                <w:color w:val="000000"/>
                <w:sz w:val="20"/>
                <w:szCs w:val="20"/>
              </w:rPr>
              <w:t xml:space="preserve">
                早上08:00点整在永宁服务区车队集结编队出发，经静宁享用午餐，晚入住成县。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成县→陇南【万象洞】--汉中 （约400公里。车程4.5小时
                <w:br/>
              </w:t>
            </w:r>
          </w:p>
          <w:p>
            <w:pPr>
              <w:pStyle w:val="indent"/>
            </w:pPr>
            <w:r>
              <w:rPr>
                <w:rFonts w:ascii="微软雅黑" w:hAnsi="微软雅黑" w:eastAsia="微软雅黑" w:cs="微软雅黑"/>
                <w:color w:val="000000"/>
                <w:sz w:val="20"/>
                <w:szCs w:val="20"/>
              </w:rPr>
              <w:t xml:space="preserve">
                早餐后开车前往位于陇南市武都区白龙江南岸露骨山汉王镇杨庞村的【万象洞】（车程约2小时，游览约2.5小时），距市区12公里。位列中国四大名洞之一。其规模之大，艺术价值之高，享有“华夏第一洞”的盛誉，号称“地下文化长廊”，又称“地下艺术宫殿”。该洞己有2.5亿年的历史，是我国西北地方发现的一处规模之宏大，艺术价值之高，可与举世闻名的桂林芦笛岩，肇庆七星岩相媲美。既具北国之雄奇，又有南国之灵秀。是我国北方规模最大、景致最佳的特大溶洞，是中国“北方第一洞”。因洞内洞中有洞，乳石遍布，森列多姿，宛如包罗万象的阆苑仙宫而得名。现为省级重点文物保护单位，甘肃省开发旅游点，国家4A级的风景名胜区, 为省级地质公园。万象洞海拔1150米，高出白龙江190米，但洞内湿潮润滑，间有小溪流泻，叮咚之声不绝于耳。也许是洞两端相通的缘故，洞内氧气充足，全年恒温14℃，实是旅游避暑的佳地。万象洞又名仙人洞，五仙洞，相传五位仙人曾在此修炼。属于典型的喀斯特(岩洞)地貌，洞内深不可测，洞内地形复杂，曲折迂回。小者高阔不足1米，仅容一人爬行；大处高轩宏敞，纵横百米之外。约36万平方米石乳、石笋、石柱、石幔、石花遍布，开发三大景区，即月宫、龙宫、天宫。
                <w:br/>
                后开车前往汉中入住酒店！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汉中-武侯祠--汉中
                <w:br/>
              </w:t>
            </w:r>
          </w:p>
          <w:p>
            <w:pPr>
              <w:pStyle w:val="indent"/>
            </w:pPr>
            <w:r>
              <w:rPr>
                <w:rFonts w:ascii="微软雅黑" w:hAnsi="微软雅黑" w:eastAsia="微软雅黑" w:cs="微软雅黑"/>
                <w:color w:val="000000"/>
                <w:sz w:val="20"/>
                <w:szCs w:val="20"/>
              </w:rPr>
              <w:t xml:space="preserve">
                早餐后乘车前往勉县，参观全国最早纪念诸葛亮的祠庙—【武侯祠】是纪念三国时期蜀国皇帝刘备和丞相诸葛亮的君臣合庙祠堂，是中国纪念诸葛亮名胜中最负盛名的一处。 沿途欣赏依托田连阡陌的油菜花海，形成了“点有特色、线成体系、面具规模”的各式花海景观。汉中油菜花开是一年中最美的季节，泥土的清香和菜花的香味弥漫于群山沟壑，乡村田园，让人沉醉。满眼的黄，香气氤氲着，置身其中，人仿佛醉了一般。微风吹过，花香弥漫，便传到好远的地方去了.
                <w:br/>
                后开车赴【兴汉胜境】，景区以自然生态的汉水之源为根，以中华民族的汉文化之源为魂，以汉朝初兴的历史辉煌为底色，建成了一体式的汉文化超级旅游度假区！景区建设有“汉文化博览园”、“汉乐府”、“兴汉城市展览馆”等汉文化建筑群落；“丝路风情街”、“汉人老家街”商业街区.自费欣赏大型演出《汉颂》（周一停演，具体演出时间以景区公布为准。）开车返回汉中，晚餐可自费品尝汉中特色小食，后可自行前往汉中滨江公园，赏汉江夜景，观看大型江面之上的音乐喷泉（定期开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汉中--太白县--宝鸡 （全程约600公里。车程约8小时左右）
                <w:br/>
              </w:t>
            </w:r>
          </w:p>
          <w:p>
            <w:pPr>
              <w:pStyle w:val="indent"/>
            </w:pPr>
            <w:r>
              <w:rPr>
                <w:rFonts w:ascii="微软雅黑" w:hAnsi="微软雅黑" w:eastAsia="微软雅黑" w:cs="微软雅黑"/>
                <w:color w:val="000000"/>
                <w:sz w:val="20"/>
                <w:szCs w:val="20"/>
              </w:rPr>
              <w:t xml:space="preserve">
                早餐后开车前往【青峰峡森林公园】（游览时间3小时）国家AAAA级旅游景区，位于宝鸡市东南75公里处的太白县桃川镇，西距太白县城8公里，杨凌100公里、咸阳130公里、西安160公里、汉中170公里，南至秦岭主峰四十里跑马梁，北至褒斜古栈道，东西两侧以五里峡山梁为界。姜眉公路从公园门口经过，将公园与西安、咸阳、汉中、宝鸡等城市连为一体. 
                <w:br/>
                晚上自由活动，参观石鼓·陈仓老街，陈仓老街是美食家的乐园，是寻味百年陈仓市井人情的好地方陈仓老街是宝鸡的一条民俗街，其建设格局体现了上世纪民国时期宝鸡的风貌，是近百年来宝鸡人文的一个缩影。
                <w:br/>
                老街分为两部分，一部分 是宝鸡所辖九个县的非物质文化遗产的缩影区。
                <w:br/>
                另一部分是美食区，名曰: “食有捌玖”，汇集了关中仍至全国各地的名优小吃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宝鸡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宝鸡--银川    （全程约600公里。车程约8小时左右）
                <w:br/>
              </w:t>
            </w:r>
          </w:p>
          <w:p>
            <w:pPr>
              <w:pStyle w:val="indent"/>
            </w:pPr>
            <w:r>
              <w:rPr>
                <w:rFonts w:ascii="微软雅黑" w:hAnsi="微软雅黑" w:eastAsia="微软雅黑" w:cs="微软雅黑"/>
                <w:color w:val="000000"/>
                <w:sz w:val="20"/>
                <w:szCs w:val="20"/>
              </w:rPr>
              <w:t xml:space="preserve">
                收拾行囊，返回温暖的家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1、交通工具：全程自驾车；
                <w:br/>
                2、景点门票：行程里包含的首道大门票和青峰峡电瓶车，万象洞电频车费用，自理项目除外；
                <w:br/>
                4、用餐标准：全程4早餐2正餐（临时放弃用餐，餐费不退）；
                <w:br/>
                5、导游服务：优秀金牌领队、纯正四驱越野车领航
                <w:br/>
                6、旅游保险：旅行社责任保险费；自驾游意外险50万；
                <w:br/>
                7、安全保障：领航车、对讲机、急救包、随车应急救援工具（提供此次行程使用，行程结束收回）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1.行程未含和自由活动时餐费、个人消费
                <w:br/>
                2.自备车辆使用费、路桥费、油费、停车费、事故处理费用、违章罚金。
                <w:br/>
                3.拼车游客需另付拼车费；租车游客车辆租赁费用（提供租车服务）。
                <w:br/>
                4.单房差600远/人（报价按2人入住1间房核算，如出现单男单女，尽量安排该客人与其他同性别团友拼房；如不愿拼房或未能拼房，请补齐单房差以享用单人房间）。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汉颂</w:t>
            </w:r>
          </w:p>
        </w:tc>
        <w:tc>
          <w:tcPr/>
          <w:p>
            <w:pPr>
              <w:pStyle w:val="indent"/>
            </w:pPr>
            <w:r>
              <w:rPr>
                <w:rFonts w:ascii="微软雅黑" w:hAnsi="微软雅黑" w:eastAsia="微软雅黑" w:cs="微软雅黑"/>
                <w:color w:val="000000"/>
                <w:sz w:val="20"/>
                <w:szCs w:val="20"/>
              </w:rPr>
              <w:t xml:space="preserve">大型演出《汉颂》剧目运用大量新元素、新技术、新手法，将厚重的文化底蕴与时代元素有机结合，再现发生在汉中的重大历史事件、经典人文故事及千年风云变幻。</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1.出行前请检查车况，准备备胎及食品、防晒霜、太阳镜、帽子、防寒衣物、雨具等，并携带有效身份证件、汽车有效相关证件（如行驶证、驾驶证、保险卡等）。
                <w:br/>
                2.景点游览、自由活动时间以当天实际游览为准。
                <w:br/>
                3.本行程为参考行程，我俱乐部可根据实际情况对行程作出调整，但保证景点不变。
                <w:br/>
                4.因政策性调价所造成的费用由客人自理。
                <w:br/>
                5.出游过程中，如产生退费情况，以退费项目旅行社折扣价为依据，均不以挂牌价为准。
                <w:br/>
                6.请配合领队及工作人员的安排，如中途自动离团费用不退、出现任何责任自己承担。如由于客人自身原因放弃用餐及游览，并提前结束行程，所有费用不予退还。
                <w:br/>
                7.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8.参加自驾活动者均视为具有完全民事行为能力人，活动中需向组织者如实告知自己情况，服从领队安排。
                <w:br/>
                9.自驾活动有一定的不可遇见性，属特别行程，参加者须对自己的安全负责。报名时一并填写一份详细个人资料，及相关声明，双方签字生效。
                <w:br/>
                10.因长时间行车，途中车辆负荷较重，可能会遇到汽车抛锚并影响行程的情况，请游客做好心理准备、出发前请自备一些矿泉水、饼干、水果之类的食品，以备不能正常用餐时使用。
                <w:br/>
                11.如遇人力不可抗拒因素，如塌方、路阻、车辆故障，当地政府行为等造成行程延误，而不能完成上述景点，责任不在组织者，组织者不承担赔偿责任，由此产生的超支费用由游客自理，但我们会积极配合解决。活动中若因个人原因发生事故，组织者有义务组织救援或改变行程，但不承担任何法律和经济责任，参与者需根据自身情况通过保险等方式化解风险，参与者对此充分明白，并理解接受，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2025-06-18T19:40:57+08:00</dcterms:created>
  <dcterms:modified xsi:type="dcterms:W3CDTF">2025-06-18T19:40:57+08:00</dcterms:modified>
</cp:coreProperties>
</file>

<file path=docProps/custom.xml><?xml version="1.0" encoding="utf-8"?>
<Properties xmlns="http://schemas.openxmlformats.org/officeDocument/2006/custom-properties" xmlns:vt="http://schemas.openxmlformats.org/officeDocument/2006/docPropsVTypes"/>
</file>