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冰沟河、武威博物馆、南城门夜景、抓喜秀龙大草原    汽车·2日游行程单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gs1623291301g1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中卫市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浏览避暑、疗养、观光的旅游圣地【抓喜秀龙大草原】
                <w:br/>
                参观甘肃省第二大历史博物馆【武威博物馆】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 —抓喜秀龙大草原—武威博物馆—南城门夜景--入住
                <w:br/>
              </w:t>
            </w:r>
          </w:p>
          <w:p>
            <w:pPr>
              <w:pStyle w:val="indent"/>
            </w:pPr>
            <w:r>
              <w:rPr>
                <w:rFonts w:ascii="微软雅黑" w:hAnsi="微软雅黑" w:eastAsia="微软雅黑" w:cs="微软雅黑"/>
                <w:color w:val="000000"/>
                <w:sz w:val="20"/>
                <w:szCs w:val="20"/>
              </w:rPr>
              <w:t xml:space="preserve">
                早上指定地点乘车出发前往——【抓喜秀龙大草原】，抓喜秀龙系藏语，意为吉祥富饶草原，系五世达赖命名。位于县城西部，距县城41公里，面积510平方公里，境内草原广袤，牧草丰美，系黄河水系金强河水发源地。独特的气候、地理造就了丰富的旅游资源。有闻名遐迩的藏传佛教圣地－－柔丹尕擦寺，是十世班禅大师于1984年视察天祝时曾坐禅诵经的地方。这里是世界上独一无二的白牦牛产地，雪域高原万只羔羊生产基地，更是避暑、疗养、观光的旅游圣地。
                <w:br/>
                之后前往—— 【武威博物馆】，博物馆成立于1982年9月，是隶属武威市文化体育和旅游局管理的科级事业单位。馆藏各类文物46111件，其中国宝文物2件，一级文物170件，二级文物274件，三级文物592件，珍贵文物1036件。是一座集文物陈列、古建筑群展示、人文景观为一体的多功能博物馆。现为甘肃省第二大历史博物馆。
                <w:br/>
                后前往——【南城门】观看夜景。游玩结束前往武威入住。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武威住宿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冰沟河—中卫
                <w:br/>
              </w:t>
            </w:r>
          </w:p>
          <w:p>
            <w:pPr>
              <w:pStyle w:val="indent"/>
            </w:pPr>
            <w:r>
              <w:rPr>
                <w:rFonts w:ascii="微软雅黑" w:hAnsi="微软雅黑" w:eastAsia="微软雅黑" w:cs="微软雅黑"/>
                <w:color w:val="000000"/>
                <w:sz w:val="20"/>
                <w:szCs w:val="20"/>
              </w:rPr>
              <w:t xml:space="preserve">
                早餐后，游玩—— 【冰沟河】(门票自理50元)，冰沟河景区位于甘肃省武威市天祝藏族自治县祁连镇境内，距武威市区35公里，是一处以雪山、天池、瀑布、森林、草原、河流等自然风光为主，集观光旅游、休闲度假、民俗风情、原野探险、有氧运动为一体的生态旅游风景区。主要景点有祁连山天池—柴尔龙海、奇异秀美的冰沟河大峡谷—尼美拉、国内面积最大的马兰花大草原，清代国师三世章嘉活佛诞生地、大唐弘化公主驻牧地、吐谷浑山寨、藏民俗文化荟萃之地藏文化广场，以及祁连冰川、阿尼岗嘎尔雪山、龙王庙、青羊古寺、菩提宝塔、牛心山、三姊妹峰、狮子岭、老龙沟、骆驼峰、仙人台等诸多景。公园以森林为主体，以森林、草原、雪山等自然风景为依托，雪山观池和寺庙古迹为陪衬，集旅游观光、民俗风情、度假避暑、休闲疗养为一体，是一块极具游览开发价值的山水风景佳境。景区内主要乔木树种有青海云杉、祁连园柏，分布均匀，林相整齐，主要灌木树种有高山柳、金露梅、杜鹃环绕乔林，生长茂盛。该地海拔2800m左右，年平均气温3℃，夏秋季节气温18-26℃之间。  游览结束后返回银川，结束愉快的旅行。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1、用餐:酒店含早，不吃不退。
                <w:br/>
                2、住宿：宾馆2-3人间，保证干净卫生，舒适。
                <w:br/>
                3、游览：行程内景点首道大门票。
                <w:br/>
                4、用车：正规空调旅游大巴（保证一人一正坐）。
                <w:br/>
                5、导游: 全程专职导游服务。
                <w:br/>
                6、儿童：1.2米以下为儿童，含旅游大巴车车位费，导服，保险，其他产生费用自理。1.2米以上按成人操作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不含景区内消费项目如：景区中转车
                <w:br/>
                冰沟河景交车往返30元/人；（自费）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冰沟河景交车往返30元/人；（自费）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1、高血压、心脏病、脑血栓、低血糖、突发性疾病、传染病、肺结核、肝炎、做过大型手术的人等，自身有突发性疾病谢绝参加。
                <w:br/>
                2、5岁以下及65岁以上老人禁止参加旅游活动。
                <w:br/>
                3、在导游接客人上车环节当中、如果导游发现名单上没有客人名字和电话，并且没有购买旅游意外保险，本着为游客自身安全着想，请客人配合导游自觉下车。
                <w:br/>
                4、假如组团社漏忘客人名单和没有购买旅游意外保险，所有责任有组团社承担。
                <w:br/>
                5、谢绝客人没报名、第二天临时上车。
                <w:br/>
                <w:br/>
                ：谢绝旅客提前没有报名、第二天上车，导游有权利代表旅行社不让旅客上车，旅客产生的费用和损失均有旅客自己承担所有经济和法律责任，谢谢您的支持与理解，我们会更好的为您真诚服务。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导游会在出团前1天下午18:00-20:00通知客人，望客人手机保持通畅。21.00以后如未通知请及时与报名组团社联系。
                <w:br/>
                ★定期班独立成团产品，上客人数满20人才可达到成团率。如不成团，提前1天下午18:00之前告知客人，为客人提供顺延团期或者更换行程的方案。如客人不接受顺延团期方案和更换行程的方案，我社将退全额团款，不赔偿任何损失！
                <w:br/>
                ★老人：70岁以上及孕妇不予接待，60岁以上、16岁以下以及患有心脏病、高血压的，必须有亲友的陪伴及健康证明并签署免责协议方可接待，如隐瞒事实参团发生的不良后果，旅行社不承担责任和赔偿。
                <w:br/>
                1、本行程内的时间节点由相关地图软件计算得出，未考虑堵车、不可抗力、车型、车况等因素；
                <w:br/>
                2、行程内涉及乘坐航班、火车及区间短驳车时，无导游提供服务，行程包含接送机时也无导游提供服务；
                <w:br/>
                3、关于参考酒店：本社尽力安排行程内标注的参考酒店，如遇政府征用、旺季房满等情况，将安排不低于原档次的本地域或临近地区的其他酒店，请谅解；
                <w:br/>
                4、关于住宿标准：有些地区经济发展相对落后，接待条件相对有限，勿与大城镇相比较，个别酒店因酒店工作人员疏忽，安排的个别房间或许会出现质量问题，我社会尽力协调酒店方进行更换房间，请客人本着减少损失的原则，协助服从酒店安排；我社不接受旅游归来后对酒店标准等方面提出的投诉和质疑，对酒店住宿有异议的请务必在入住前提出异议；
                <w:br/>
                5、行程中所列景区区间路程、游览时间、火车开车时间、飞机起飞时间等仅供参考，以票面、当时查询、实际发生为准；旅行社和导游可根据当时情况调整旅游行程顺序，但保证行程所列景点项目不变；若遇人力不可抗拒的因素造成景点去不成。恕我社只负责退还门票的差额，不承担由此这造成的其它损失；
                <w:br/>
                6、退费说明：如自愿放弃当地景点、用餐、住宿及赠送项目其费用不退还；因行程报价为团体报价，在景区产生的门票优惠部分，我社一律按照旅行社门票折扣价格与优惠部分折算后的差价退予客人；客人持有老年证、军官证、残疾证等请提前说明，以便提前申请减免，购票后再说明的费用一律不退；
                <w:br/>
                7、书面证明：行程游览过程中，您签署的所有书面证明和游客意见单，我社均默认为是您意思的自由表达，对签字部分有异议的请务必在签字前提出；
                <w:br/>
                <w:br/>
                <w:br/>
                旅游者（签字或者盖章）
                <w:br/>
                <w:br/>
                日期：                               	旅行社（签字、盖章）
                <w:br/>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行程开始前10日至7日，按旅游费用总额的30%；
                <w:br/>
                行程开始前6日至4日，按旅游费用总额的50%；
                <w:br/>
                行程开始当日，旅游费用全损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2025-07-05T19:37:35+08:00</dcterms:created>
  <dcterms:modified xsi:type="dcterms:W3CDTF">2025-07-05T19:37:35+08:00</dcterms:modified>
</cp:coreProperties>
</file>

<file path=docProps/custom.xml><?xml version="1.0" encoding="utf-8"?>
<Properties xmlns="http://schemas.openxmlformats.org/officeDocument/2006/custom-properties" xmlns:vt="http://schemas.openxmlformats.org/officeDocument/2006/docPropsVTypes"/>
</file>