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QH 春坤山、赛汗塔拉城中草原、世界鹿园汽车三日游行程单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DX1626248928hI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★★行程特色★★ 
                <w:br/>
                来春坤山远离城市的喧嚣，走进春天，回归自然，品味绿色，在“天然氧吧”里徒步、吐故纳新、品氧清肺、静心调神。看万马奔腾，四蹄生风的骏马奔跑在一望无际的草原上，强劲的铁蹄表现着对大草原的热爱。
                <w:br/>
                ★★暖心体验★★
                <w:br/>
                全程无购物，赠送旅游“双保险”，全精华景点行程轻松，景区游览时间充足体验度高！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银川——赛汗塔拉城中草原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带上愉快的心情，暂别温馨的家乘车前往赛罕塔拉城中草原抵达后自行游览【赛汗塔拉城中草原】赛汗塔拉城中草原：在位于内蒙古自治区包头市的城市中，有一片占地一万多亩的草原，这便是赛汗塔拉生态园，又名成吉思汗生态园，这里有敖包，水系，河流，等一些草原蒙古族特色的东西，在这里，每年的农历八月十七还会举行祭敖包仪式。在广阔的绿色的草原中心，每当傍晚夕阳西下的时候别有一番滋味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赛罕塔拉城中草原——春坤山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春坤山】春坤山上空气清新，气候凉爽，她也是内蒙古唯一一块高原草甸草场，生长着黄芪、奏艽，黄苓、柴胡等几十种野生药材，自然草种达三百多种。神奇景点石洞沟，原始桦林郁郁葱葱，相传此沟内有一条深不见底的石洞，洞口冷风飕飕，洞内有潺潺流水。早晨登高远望，似有一条白龙在云山雾海中腾飞，那就是传说中的白龙马，她给人们留下一种无限的传说和遐想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世界鹿园——银川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【世界鹿园】世界鹿园是包头市最大的以鹿文化为主题的公园，位于九原区新都市区布日陶亥路以东，以210国道以西，建设路以南，沙河西街以北。它是集养殖、品种收集、鹿产品深加工、鹿产品展示、鹿文化美食以及旅游、休闲、购物等为一体的鹿文化主题公园。具体包括世界鹿园观赏区、鹿文化博物馆、鹿雕塑群、旅游商业服务设施及辅助配套设施。 游览结束后乘车返程，结束愉快的行程！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1、用车：全程空调旅游大巴车（合法旅游车辆，车况良好，1人1正坐）；
                <w:br/>
                2、景点：行程所列景区首道大门票；
                <w:br/>
                3、住宿：当地酒店（独立卫生间、热水，干净卫生）；
                <w:br/>
                4、导游：全程导游服务（经验丰富 讲解到位）；
                <w:br/>
                5、保险：旅行社责任保险，旅游意外保险。
                <w:br/>
                6、餐饮：两早一正（旅游团队餐：10人1桌、8菜一汤）；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1、景区内中转车、娱乐项目等；
                <w:br/>
                2、酒店单房差以及个人消费、人力不可抗因素导致的费用支出。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1、出行必须携带身份证原件；儿童携带户口本原件；
                <w:br/>
                2、我社保留在景点不变的前提下适当调整行程顺序的权利；
                <w:br/>
                3、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；
                <w:br/>
                4、行程中注明“自由活动”期间客人需注意财产人身安全，自由活动期间安全责任客人自负； 
                <w:br/>
                5、凡持有军官证、老年证、学生证、记者证等证件客人，须在出团时提前告知导游，并提前出示证件以方便导游购买优惠门票，我社将按照旅行社协议票价和优惠票价之间差价退还；
                <w:br/>
                6、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；
                <w:br/>
                7、游客在旅游过程中应尊重旅游地的风土人情和民族习俗，维护环境卫生，遵守公共秩序，保护生态环境和文物古迹，尊重他人，以礼待人；
                <w:br/>
                8、未成年人参加旅游活动，须事先征得旅行社同意，并由法定监护人陪同出游。监护人负责未成年人在旅游过程中的安全问题；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；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2025-05-04T00:23:46+08:00</dcterms:created>
  <dcterms:modified xsi:type="dcterms:W3CDTF">2025-05-04T00:23:46+08:00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