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惠玩福建-福州、厦门、土楼、鼓浪屿、武夷山、平潭双飞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fj1630632901Mh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这里有千年古刹【南普陀】
                <w:br/>
                这里有世界文化与自然双遗产地【武夷山】
                <w:br/>
                这里有 5A 世界文化遗产的浪漫温馨的钢琴之岛【鼓浪屿】这里有厦门一望无垠的【七彩环岛路】
                <w:br/>
                这里有世界文化遗产【神秘土楼】 这里有中国最文艺的渔村【曾厝垵】
                <w:br/>
                特别赠送：入住文化遗产地百年土楼特色客栈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▶福州（航班时间待定）
                <w:br/>
              </w:t>
            </w:r>
          </w:p>
          <w:p>
            <w:pPr>
              <w:pStyle w:val="indent"/>
            </w:pPr>
            <w:r>
              <w:rPr>
                <w:rFonts w:ascii="微软雅黑" w:hAnsi="微软雅黑" w:eastAsia="微软雅黑" w:cs="微软雅黑"/>
                <w:color w:val="000000"/>
                <w:sz w:val="20"/>
                <w:szCs w:val="20"/>
              </w:rPr>
              <w:t xml:space="preserve">
                银川乘飞机赴福州，抵达后入住酒店休息。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
                <w:br/>
              </w:t>
            </w:r>
          </w:p>
          <w:p>
            <w:pPr>
              <w:pStyle w:val="indent"/>
            </w:pPr>
            <w:r>
              <w:rPr>
                <w:rFonts w:ascii="微软雅黑" w:hAnsi="微软雅黑" w:eastAsia="微软雅黑" w:cs="微软雅黑"/>
                <w:color w:val="000000"/>
                <w:sz w:val="20"/>
                <w:szCs w:val="20"/>
              </w:rPr>
              <w:t xml:space="preserve">
                早餐后，游览【武夷山景区】最精华的【天游峰景区】（游览时间约 3 小时）： 上天游的一览亭，濒临悬崖，高踞万仞之巅，是一座绝好的观赏台。【武夷漫游道】远离喧嚣，脱开城市快节奏，放慢自己的脚步，漫步在漫游小镇之间享受田园间清新，骑行于青山绿野间感受大地的呼吸。旅行的路途总会疲劳，在此驻足栖息吧，把所有的烦恼放下，把一切纷争抛在脑后，去寻找一片净土，给心灵放假，做一次心灵的旅行，把美好交付给这个让人流连忘返的漫游小城。让我们一起欣赏夜空那贼亮耀眼的星辉；在此停歇吧，这里可以让您栖息时依然是风情画卷的美妙之中。
                <w:br/>
                【可自费 150 元/人竹筏九曲溪漂流】乘【竹筏九曲溪漂流】 (约 2 小时)，团友可乘坐宽约 2 米、长约 9 米、用六至八根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
                <w:br/>
              </w:t>
            </w:r>
          </w:p>
          <w:p>
            <w:pPr>
              <w:pStyle w:val="indent"/>
            </w:pPr>
            <w:r>
              <w:rPr>
                <w:rFonts w:ascii="微软雅黑" w:hAnsi="微软雅黑" w:eastAsia="微软雅黑" w:cs="微软雅黑"/>
                <w:color w:val="000000"/>
                <w:sz w:val="20"/>
                <w:szCs w:val="20"/>
              </w:rPr>
              <w:t xml:space="preserve">
                早餐后游览【大红袍景区】沿着茶园，观茶树、辨茶种，肉桂、水仙、北斗、白鸡冠、铁罗汉、矮脚乌龙、白瑞香,深度了解武夷山大红袍茶文化发展史，参观茶中之王母树“大红袍”。后乘车前往龙岩永定区入住【百年土楼-清福楼】，与清福楼零距离接触，夜间的土楼犹如一个美丽的舞者，在夜色下舞蹈，灯火阑珊， 抬头一轮明月，满天繁星。在百年土楼内放声高歌，与美丽的土楼文化融为一体！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高北土楼
                <w:br/>
              </w:t>
            </w:r>
          </w:p>
          <w:p>
            <w:pPr>
              <w:pStyle w:val="indent"/>
            </w:pPr>
            <w:r>
              <w:rPr>
                <w:rFonts w:ascii="微软雅黑" w:hAnsi="微软雅黑" w:eastAsia="微软雅黑" w:cs="微软雅黑"/>
                <w:color w:val="000000"/>
                <w:sz w:val="20"/>
                <w:szCs w:val="20"/>
              </w:rPr>
              <w:t xml:space="preserve">
                早餐后览【高北土楼】群是一个保存完好的传统民居建筑群，是福建土楼的【世界文化遗产】景点之一，是永定土楼的代表之一， 高北土楼群——位于永定县高头乡高北村。全村几十座土楼，依山傍水，高低错落。建于明代的无石基的五云楼诉说着土楼悠久的历史，雅致的侨福楼展示了旅居海外拳拳赤子爱国爱乡的诚挚情怀，凝聚了古代劳动人民智慧结晶的标志性建筑物，是中华民族独有的建筑艺术瑰宝。景区内的“圆楼之王”——承启楼是最著名的土楼，还有历史悠久   的五云楼、世泽楼以及有“博士楼”之称的侨福楼等土楼，众土楼和大自然融为
                <w:br/>
                一体，呈现一派美妙无比的田园风光。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早餐后，乘车前往厦门轮渡码头，登上游览素有“海上花园、音乐之岛、步行者的天堂、万国建筑博览”之称的—【鼓浪屿】，途经过英国领事馆，日本领事馆， 西班牙领事馆，天主教堂，协和礼拜堂，感受鼓浪屿百年沧桑，体验浪漫音乐海岛风情；穿梭风情万种老房子，博览万国建筑，享受大海、沙滩、阳光浴的无限乐趣-自由漫步-【港仔后海滨】（请注意：上鼓浪屿岛的时间以船务公司确认的票务时间为准，到时行程可能会前后调整），游南洋风情的别墅群，旅游购物龙头路一条街，观“万国建筑博物馆”之称的鼓浪屿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早餐后，早餐后前往厦门，游“千年古刹”、闽南最著名寺院、闽南佛学院所在地——【南普陀寺】，参观天王殿、大雄宝殿、大悲殿等。。。。。沿途外观全   国最美校园之一的【厦门大学】外景。游【七彩环岛路】：为国内第一条海滨环岛彩色公路，绿色的大山，青色的植被，黑色的主干道，红色的人行道，黄色的沙滩，蓝色的海洋，像惠安女那条彩色腰带系在厦门这个美女的少女身上，婀娜多姿，美不胜收。中途停留“一国两制，统一中国”远眺金门列岛。随后浏览【曾 厝垵】有兔耳岭之草，太姥山之石，火山岛之礁，自然人文为一体。至今已有八百多年历史。东至白石炮台与黄厝接壤，西至胡里山炮台，南至环岛路与大担岛隔海相望，北至御屏山西姑岭，三面环山，一面临海，面积约为 6.5 平方公里， 风景秀丽。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
                <w:br/>
              </w:t>
            </w:r>
          </w:p>
          <w:p>
            <w:pPr>
              <w:pStyle w:val="indent"/>
            </w:pPr>
            <w:r>
              <w:rPr>
                <w:rFonts w:ascii="微软雅黑" w:hAnsi="微软雅黑" w:eastAsia="微软雅黑" w:cs="微软雅黑"/>
                <w:color w:val="000000"/>
                <w:sz w:val="20"/>
                <w:szCs w:val="20"/>
              </w:rPr>
              <w:t xml:space="preserve">
                早餐后游览车赴东方的马尔代夫——【平潭岛】（车程约 1 小时）（游览时间约
                <w:br/>
                90 分钟），为福建第一大岛，是大陆距台湾最近的地方，平潭岛海岸蜿蜒曲折，
                <w:br/>
                岸线长达 408 公里，其中 100 多公里为优质海滨沙滩，是全国独有的标准沙产地。沙质细白，海水清澈湛蓝，有人说，平潭是东方的马尔代夫，不管晴天或是雨天， 不管在远处还是近处这里都是风景。游览年度大片“新龙门客栈 n”拍摄基地【坛南湾】这是一处尚未商业开发的天然浴场，海岸绵延 22 公里，环境优美无污染。林带护卫，丘陵环抱，湾内海域辽阔，岸线曲折，港澳众多，岛现礁隐，激浪千层，层次繁复，色彩丰富。坛南湾东临大海，滩面平缓，细沙如银，有“坛南银滩”之称。在这你有可能遇到幸福的象征—蓝眼泪,那梦幻迷离的蓝色闪光,在夜幕低垂的海岸线似有若无的绽放,彷佛电影中的奇幻场景。前往参观中国首座海岛旅游古城——【海坛古城文化区】（一期），也是目前平潭岛最大的在建旅游项目；
                <w:br/>
                它以“闽越海洋文化、海上丝绸文化”等为根基，是首座海岛旅游古城。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福州▶银川（航班时间待定）
                <w:br/>
              </w:t>
            </w:r>
          </w:p>
          <w:p>
            <w:pPr>
              <w:pStyle w:val="indent"/>
            </w:pPr>
            <w:r>
              <w:rPr>
                <w:rFonts w:ascii="微软雅黑" w:hAnsi="微软雅黑" w:eastAsia="微软雅黑" w:cs="微软雅黑"/>
                <w:color w:val="000000"/>
                <w:sz w:val="20"/>
                <w:szCs w:val="20"/>
              </w:rPr>
              <w:t xml:space="preserve">
                早餐后,根据航班时间乘飞机飞银川，旅程结束！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1、交通：银川-福州往返机票，空调旅游车（保证每人一正座）
                <w:br/>
                2、用餐：全程 7 早 6 正（占床位含早，赠送 6 风味餐，其余用餐自理，不用餐不退费）
                <w:br/>
                3、住宿：商务酒店或同级海边客栈，（多数酒店不能加床，如果您是单人出游，将尽量安排拼住或     加床，如不能拼住请补足房差。）
                <w:br/>
                4、门票：行程中所列景点首道门票（自理除外）
                <w:br/>
                5、导游：全程一站式导游接待服务
                <w:br/>
                6、保险：旅行社责任险；建议游客购买旅游意外险；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1、行李超大、超重费用；酒店内及交通工具上非免费餐饮费、洗衣、理发、电话、饮料、烟酒、付     费电视、行李搬运、自由活动期间等私人费用；
                <w:br/>
                3、行程中未提到的其它费用：如电瓶车、索道等费用；
                <w:br/>
                4、因人力不可抗拒因素或国家政策性调整所产生的行程外消费及一切私人消费；
                <w:br/>
                5、旅游费用不包括旅游者因违约、自身过错、自由活动期间内行为或自身疾病引起的人身和财产损     失；
                <w:br/>
                6、服务项目中未提及的其它费用；
                <w:br/>
                7、儿童含机票、车位、半餐（酒店早餐前台现付），其他费用自理。
                <w:br/>
                8、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海丝文化馆</w:t>
            </w:r>
          </w:p>
        </w:tc>
        <w:tc>
          <w:tcPr/>
          <w:p>
            <w:pPr>
              <w:pStyle w:val="indent"/>
            </w:pPr>
            <w:r>
              <w:rPr>
                <w:rFonts w:ascii="微软雅黑" w:hAnsi="微软雅黑" w:eastAsia="微软雅黑" w:cs="微软雅黑"/>
                <w:color w:val="000000"/>
                <w:sz w:val="20"/>
                <w:szCs w:val="20"/>
              </w:rPr>
              <w:t xml:space="preserve">经营各种床上用品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珍珠玉石工厂</w:t>
            </w:r>
          </w:p>
        </w:tc>
        <w:tc>
          <w:tcPr/>
          <w:p>
            <w:pPr>
              <w:pStyle w:val="indent"/>
            </w:pPr>
            <w:r>
              <w:rPr>
                <w:rFonts w:ascii="微软雅黑" w:hAnsi="微软雅黑" w:eastAsia="微软雅黑" w:cs="微软雅黑"/>
                <w:color w:val="000000"/>
                <w:sz w:val="20"/>
                <w:szCs w:val="20"/>
              </w:rPr>
              <w:t xml:space="preserve">各类手工艺饰品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自贸区仓储体验中心</w:t>
            </w:r>
          </w:p>
        </w:tc>
        <w:tc>
          <w:tcPr/>
          <w:p>
            <w:pPr>
              <w:pStyle w:val="indent"/>
            </w:pPr>
            <w:r>
              <w:rPr>
                <w:rFonts w:ascii="微软雅黑" w:hAnsi="微软雅黑" w:eastAsia="微软雅黑" w:cs="微软雅黑"/>
                <w:color w:val="000000"/>
                <w:sz w:val="20"/>
                <w:szCs w:val="20"/>
              </w:rPr>
              <w:t xml:space="preserve">进出口乳胶制品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保健养生馆</w:t>
            </w:r>
          </w:p>
        </w:tc>
        <w:tc>
          <w:tcPr/>
          <w:p>
            <w:pPr>
              <w:pStyle w:val="indent"/>
            </w:pPr>
            <w:r>
              <w:rPr>
                <w:rFonts w:ascii="微软雅黑" w:hAnsi="微软雅黑" w:eastAsia="微软雅黑" w:cs="微软雅黑"/>
                <w:color w:val="000000"/>
                <w:sz w:val="20"/>
                <w:szCs w:val="20"/>
              </w:rPr>
              <w:t xml:space="preserve">各类保健用、食品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精品厨具展示中心</w:t>
            </w:r>
          </w:p>
        </w:tc>
        <w:tc>
          <w:tcPr/>
          <w:p>
            <w:pPr>
              <w:pStyle w:val="indent"/>
            </w:pPr>
            <w:r>
              <w:rPr>
                <w:rFonts w:ascii="微软雅黑" w:hAnsi="微软雅黑" w:eastAsia="微软雅黑" w:cs="微软雅黑"/>
                <w:color w:val="000000"/>
                <w:sz w:val="20"/>
                <w:szCs w:val="20"/>
              </w:rPr>
              <w:t xml:space="preserve">各类精品厨具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1、同车同组限收 2-6 人，超出需整组补 350 元/人，单男单女不收；
                <w:br/>
                2、收客年龄 28-68 周岁，超龄附加费：1000 元/人
                <w:br/>
                3、中途离团补 300 元/人 /店；
                <w:br/>
                4、65 岁以上客人，请签署免责书；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1、游客出门敬请带好身份证
                <w:br/>
                2、此夕阳红旅游者必须提前投好旅游意外保险，旅行社所投为旅行社责任险；
                <w:br/>
                3、此为特价线路，景点与餐费等如不参加，均视为自动放弃，费用不退不换。
                <w:br/>
                4、如遇台风、热带风暴、大雾等自然灾害、人力不可抗力因素造成的行程影响，旅行社不承担责任     且费用不退；
                <w:br/>
                5、游客在报名后，出发前 7 日内提出退团，无任何费用可退，敬请知晓；
                <w:br/>
                6、旅游者在行程中因个人原因自行离队或放弃旅游景点，视为自动放弃，费用不退；
                <w:br/>
                7、行程在不减少景点的情况下，游玩顺序可调整；规定的游玩时间在特殊情况下可由导游调整；
                <w:br/>
                8、旅行社不推荐客人参加人身安全不确定的活动，旅行社禁止游客进行江、河、湖、海的游泳活动，     游客擅自活动，产生后果， 旅行社不承担责任；
                <w:br/>
                9、此线路为特价团，持（老年证、记者证、导游证、军官证、教师证、残疾证、学生证等任何优惠     证件）均不再享受重复优惠
                <w:br/>
                10、旅游结束前请如实填写导游提供的《意见反馈表》，对于没有填写而事后提出意见和投诉原则     上我社不予受理
                <w:br/>
                11、武夷山不含景区交通车、观光车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2025-06-15T12:41:09+08:00</dcterms:created>
  <dcterms:modified xsi:type="dcterms:W3CDTF">2025-06-15T12:41:09+08:00</dcterms:modified>
</cp:coreProperties>
</file>

<file path=docProps/custom.xml><?xml version="1.0" encoding="utf-8"?>
<Properties xmlns="http://schemas.openxmlformats.org/officeDocument/2006/custom-properties" xmlns:vt="http://schemas.openxmlformats.org/officeDocument/2006/docPropsVTypes"/>
</file>