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大雁号品质旅游专列行程单</w:t>
      </w:r>
    </w:p>
    <w:p>
      <w:pPr>
        <w:jc w:val="center"/>
        <w:spacing w:after="100"/>
      </w:pPr>
      <w:r>
        <w:rPr>
          <w:rFonts w:ascii="微软雅黑" w:hAnsi="微软雅黑" w:eastAsia="微软雅黑" w:cs="微软雅黑"/>
          <w:sz w:val="20"/>
          <w:szCs w:val="20"/>
        </w:rPr>
        <w:t xml:space="preserve">广州、深圳、珠海、香港、港珠澳大桥、澳门、厦门、鼓浪屿、平潭岛、东山岛、猴研岛夕阳红品质空调旅游专列14日游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lyzl16787637920s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1、品质大升级，香港、澳门纯玩无购物，香港、澳门不进任何购物店；
                <w:br/>
                2、内地购物完全无压力！全程无强制购物、无任何强制消费；
                <w:br/>
                3、双陪同服务，兰州起止，保健医生、工作人员全程陪同；
                <w:br/>
                4、一次游遍福建四大海岛（平潭岛、东山岛、猴研岛、鼓浪屿）；
                <w:br/>
                5、行程内门票全含！已含港珠澳大桥金巴车费！超值赠送：幻彩咏香江镭射灯光音乐汇演；
                <w:br/>
                6、香港住一晚，香港安排白天自由活动时间，深度体验港澳新变化！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银川-深圳（火车时间待定）
                <w:br/>
              </w:t>
            </w:r>
          </w:p>
          <w:p>
            <w:pPr>
              <w:pStyle w:val="indent"/>
            </w:pPr>
            <w:r>
              <w:rPr>
                <w:rFonts w:ascii="微软雅黑" w:hAnsi="微软雅黑" w:eastAsia="微软雅黑" w:cs="微软雅黑"/>
                <w:color w:val="000000"/>
                <w:sz w:val="20"/>
                <w:szCs w:val="20"/>
              </w:rPr>
              <w:t xml:space="preserve">
                银川火车站集合出发，前往兰州乘坐专列，开始愉快的旅行。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银川-深圳（火车时间待定）
                <w:br/>
              </w:t>
            </w:r>
          </w:p>
          <w:p>
            <w:pPr>
              <w:pStyle w:val="indent"/>
            </w:pPr>
            <w:r>
              <w:rPr>
                <w:rFonts w:ascii="微软雅黑" w:hAnsi="微软雅黑" w:eastAsia="微软雅黑" w:cs="微软雅黑"/>
                <w:color w:val="000000"/>
                <w:sz w:val="20"/>
                <w:szCs w:val="20"/>
              </w:rPr>
              <w:t xml:space="preserve">
                银川火车站集合出发，前往兰州乘坐专列，开始愉快的旅行。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广州-深圳
                <w:br/>
              </w:t>
            </w:r>
          </w:p>
          <w:p>
            <w:pPr>
              <w:pStyle w:val="indent"/>
            </w:pPr>
            <w:r>
              <w:rPr>
                <w:rFonts w:ascii="微软雅黑" w:hAnsi="微软雅黑" w:eastAsia="微软雅黑" w:cs="微软雅黑"/>
                <w:color w:val="000000"/>
                <w:sz w:val="20"/>
                <w:szCs w:val="20"/>
              </w:rPr>
              <w:t xml:space="preserve">
                下午抵达广州，之后乘车赴深圳，车游【深圳深南大道】，【深圳地王大厦】：地王观光旅游项目区1000多个平方，由美国华人建筑设计师张国言设计，也是当时中国最高的建筑物。入住酒店休息。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前往深圳口岸出境香港，抵达后参观【黄大仙祠】（约30分钟）：这里是香港最热衷参拜及占卜的庙宇之一，据说十分灵验而且「有求必应」。【太平山顶】（约60分钟）：香港岛最高点，是游客必到的旅游点，乘车抵达山顶，山顶一带更是官绅名流的官邸所在地，在这里可以俯瞰维多利亚港的香港岛、九龙半岛两岸，在古式古香的狮子亭和空旷怡人的山顶公园是太平山顶的最佳观赏位置。（著名的香港杜莎夫人蜡像馆、凌霄阁也在太平山顶，游客可自费前往）【浅水湾】（约30分钟）：香港的风水宝地。这里是香港最具代表性的美丽海湾，其秀丽景色使它成为港岛著名的高级住宅区之一。【香港会展中心新翼/金紫荆广场】（约15分钟）：这里是香港回归祖国的见证，“永远盛开的紫荆花”面朝维多利亚海港，寓意着香港永远繁荣昌盛。【天星小轮】（约15分钟）：天星小轮是访港旅客游览维多利亚港首选的行程，曾被《国家地理旅游杂志》评为"人生50个必到景点"之一。（赠送项目）【尖沙咀自由活动】（约60分钟）：香港号称购物天堂，而尖沙咀汇集了广东道、弥敦道、海港城、DFS等商圈，各大世界名牌、进口专柜更是琳琅满目，是逛街购物的不二之选。【香港钟楼】：钟楼全称九龙铁路钟楼，高 45 米，建于 1915 年，是蒸汽火车时代的标志，被视为九龙的地标,可到钟楼最佳观景台悠闲的欣赏维多利亚港夜景。【幻彩咏香江】：每晚8点由维多利亚港两岸合共44座大厦摩天大楼合作举行的镭射灯光音乐汇演，已列入《吉尼斯世界纪录大全》成为全球最大型灯光音乐汇演，将会给您一天的旅行带来高潮体验（如因检修或天气等原因关闭，则更换为欣赏维港两岸夜景）！游览完毕后送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早餐后乘车前往【港珠澳大桥人工岛】出入境口岸过关前往国际自由港、世界四大赌城之一【澳门】，抵达后游览澳门的标志性建筑物——【大三巴牌坊】大三巴牌坊，其正式名称为圣保禄大教堂遗址，一般称为大三巴或牌坊 ，是澳门天主之母教堂(圣保禄教堂，于1580年竣工)正面前壁的遗址。大三巴牌坊是澳门的标志性建筑物之一 ，同时也为"澳门八景 "之一。参观【莲花回归纪念公园】：金莲花广场不是很大，看起来就跟普通的休闲广场一样，它是澳门回归的时候建立的。中华人民共和国中央人民政府赠送了一尊名为《盛世莲花》的雕塑就矗立在广场的中央，这里也因此成为了澳门回归纪念景点。游客到此可拍照，做个留念。参观澳门的名字起源地---【妈祖庙】,中西结合的--【观音像】澳门观音像位于澳门新口岸新填海区，在澳门文化中心斜对面，观音像也是澳门佛教中心。前往【澳门威尼斯人度假村】（保证自费￥180/人）：澳门威尼斯人度假村酒店占地1,050万平方尺，设有3,000间豪华套房，以意大利威尼斯水乡以及著名雕像为建筑特色，并参考著名的拉斯维加斯威尼斯人度假村酒店作为设计蓝本，是一座超级大型的度假式酒店（游览约90分钟），在这里您可以小试身手，更不容错过。晚餐后经拱北口岸入境珠海，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珠海-广州
                <w:br/>
              </w:t>
            </w:r>
          </w:p>
          <w:p>
            <w:pPr>
              <w:pStyle w:val="indent"/>
            </w:pPr>
            <w:r>
              <w:rPr>
                <w:rFonts w:ascii="微软雅黑" w:hAnsi="微软雅黑" w:eastAsia="微软雅黑" w:cs="微软雅黑"/>
                <w:color w:val="000000"/>
                <w:sz w:val="20"/>
                <w:szCs w:val="20"/>
              </w:rPr>
              <w:t xml:space="preserve">
                早餐后，指定时间集合前往游览珠海渔女雕像，位于珠海市香炉湾畔，这尊珠海渔女雕像有8.7米高，重量10吨，用花岗岩石分70件组合而成，是中国著名雕塑家潘鹤的杰作。渔女雕像已成为珠海市的象征。后前往参观【孙中山故居】（约60分钟）。孙中山故居纪念馆设有"孙中山故居纪念馆"、"中山市民俗博物馆"、"中山市孙中山研究所"三个机构，分为孙中山纪念展示区、翠亨民居展示区、农耕文化展示区、杨殷、陆皓东纪念展示区、非物质文化遗产展示区、其他展区6大区域组成。随后前往参观百货商店（参观时间120分钟）。游览结束后送广州，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广州-厦门
                <w:br/>
              </w:t>
            </w:r>
          </w:p>
          <w:p>
            <w:pPr>
              <w:pStyle w:val="indent"/>
            </w:pPr>
            <w:r>
              <w:rPr>
                <w:rFonts w:ascii="微软雅黑" w:hAnsi="微软雅黑" w:eastAsia="微软雅黑" w:cs="微软雅黑"/>
                <w:color w:val="000000"/>
                <w:sz w:val="20"/>
                <w:szCs w:val="20"/>
              </w:rPr>
              <w:t xml:space="preserve">
                早餐后广州乘专列赴厦门。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
                <w:br/>
              </w:t>
            </w:r>
          </w:p>
          <w:p>
            <w:pPr>
              <w:pStyle w:val="indent"/>
            </w:pPr>
            <w:r>
              <w:rPr>
                <w:rFonts w:ascii="微软雅黑" w:hAnsi="微软雅黑" w:eastAsia="微软雅黑" w:cs="微软雅黑"/>
                <w:color w:val="000000"/>
                <w:sz w:val="20"/>
                <w:szCs w:val="20"/>
              </w:rPr>
              <w:t xml:space="preserve">
                抵达厦门后前往东山岛，打卡【南门湾】因为电影《左耳》，这里渐渐被大众所知。一边是蔚蓝的大海，一边是古朴的渔村，南门湾没有城市的喧嚣，只有那份宁静与纯真。有人这样描述南门湾：这里的日子，是早上伴着海浪声而作，傍晚看着夕阳而息。是一个听得到海涛，看得到海浪的街巷。【马銮湾】那里有银白色的沙滩，经常有人把沙子盖到身上，享受着浪漫的日光浴，沙滩上有着五颜六色的贝壳，大小不一，形状各异，美丽极了。【苏峰山环岛路】苏峰山的环岛路可以说是东山岛的精髓了，公路桥穿越整个苏峰山，沿着公路边面向的是一望无际的大海，这风光旖旎，堪称福建最美的道路。特别是苏峰山的那座大桥还被称为网红桥，只要来过这里的人都要到这里拍摄合照留影。后厦门游览【集美学村】，集美学村为陈嘉庚先生倾资创建，集美学村既是钟灵毓秀之地，又是凝集众美的观光风景区，参观【龙舟池】和被毛主席誉为“华侨旗帜、民族光辉”——的陈嘉庚先生的【归来堂和铜像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环岛路】为国内第一条海滨环岛彩色公路，绿色的大山，青色的植被，黑色的主干道，红色的人行道，黄色的沙滩，蓝色的海洋，像惠安女那条彩色腰带系在厦门这个美女的少女身上，婀娜多姿，美不胜收。乘渡船前往素有“海上花园、钢琴之岛、音乐之乡”美誉的【鼓浪屿】岛上气候宜人，四季如春，无车马喧嚣，有鸟语花香，是集观光、度假、旅游、购物、休闲、娱乐为一体的综合性的海岛风景文化旅游区；岛上遍布着各国的建筑，哥特式教堂、罗马式喷泉、中西结合的别墅…堪称【万国建筑博览】；参观万婴之母林巧稚纪念园【毓园】，漫步在鼓浪屿的街头小巷，穿梭于各式风格的特色小店，放松身心去拥抱这慵懒的鼓浪屿吧！
                <w:br/>
                温馨提示：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厦门-大嶝岛
                <w:br/>
              </w:t>
            </w:r>
          </w:p>
          <w:p>
            <w:pPr>
              <w:pStyle w:val="indent"/>
            </w:pPr>
            <w:r>
              <w:rPr>
                <w:rFonts w:ascii="微软雅黑" w:hAnsi="微软雅黑" w:eastAsia="微软雅黑" w:cs="微软雅黑"/>
                <w:color w:val="000000"/>
                <w:sz w:val="20"/>
                <w:szCs w:val="20"/>
              </w:rPr>
              <w:t xml:space="preserve">
                早餐后，游览【大嶝岛战地观光园】战地观光园坐落在厦门市翔安区大嶝岛东南端，占地87000多平方米。是目前国内唯一面向金门，以统一祖国大业为主题，战地观光为内容，融爱国主义教育、国防知识教育、休闲娱乐于一体的多功能旅游区。大嶝、小嶝、角屿三岛，因其以1958年"8.23"炮击金门的辉煌战绩，而被中央军委授予"英雄三岛"的光荣称号。战地观光园设有"英雄三岛军民史迹馆""军事武器陈列馆""英雄雕塑广场""战地设施遗迹""三岛民间传说""匹特博射击运动中心""世界名贵动物展览园""烧烤区"、"鞭炮广场"等。【金门县政府旧址群】，也是当下厦门地区入选闽系红砖建筑捆绑“申遗”的地点。根据村子里抗战旧址的指示牌，就能看到“金门县政府旧址群”所在。后乘坐专列前往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平潭岛-猴研岛
                <w:br/>
              </w:t>
            </w:r>
          </w:p>
          <w:p>
            <w:pPr>
              <w:pStyle w:val="indent"/>
            </w:pPr>
            <w:r>
              <w:rPr>
                <w:rFonts w:ascii="微软雅黑" w:hAnsi="微软雅黑" w:eastAsia="微软雅黑" w:cs="微软雅黑"/>
                <w:color w:val="000000"/>
                <w:sz w:val="20"/>
                <w:szCs w:val="20"/>
              </w:rPr>
              <w:t xml:space="preserve">
                抵达福州前往平潭游览【长江澳风车田沙滩】在平潭岛东北方向的海湾区，得天独厚的地理优势造就了风车发电资源的产生，这也是大自然带给平潭人民的礼物。在风神的厚爱下，也使得这片海湾成了人们眼里的旅游胜地，虽然平潭随处可见风车发电站，但唯独这一片是特为密集的。也因为如此长江澳风力田才成为了福建特大的风车发电田，是现代文明与大自然组成的一副现代风景画；前往中国的“爱琴海”【北港村】，参观北港特色民宿【石头会唱歌】领略平潭石头厝的独特魅力，您可以在民宿中抱一把吉他，轻声哼唱，让吉他的音符旋舞，或是倾听海浪声层层叠叠，带走城市的喧嚣浮躁，或是点一杯咖啡，漫步北港，吹吹海风。【猴研岛】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此处为祖国大陆距宝岛台湾最近的地方，与台湾新竹南寮渔港仅有68海里。。中国首座海岛古城，闽台两岸旅游集散地-【海坛古城文化旅游区】其已获批国家AAAA级旅游景区，它以“闽越海洋文化、海防文化、海上丝绸文化、福文化”等为根基，以明清古建筑为载体，以古城演艺、互动娱乐和节庆活动为表现形式，让游客体验一站式休闲度假旅游。后乘坐专列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厦门-兰州
                <w:br/>
              </w:t>
            </w:r>
          </w:p>
          <w:p>
            <w:pPr>
              <w:pStyle w:val="indent"/>
            </w:pPr>
            <w:r>
              <w:rPr>
                <w:rFonts w:ascii="微软雅黑" w:hAnsi="微软雅黑" w:eastAsia="微软雅黑" w:cs="微软雅黑"/>
                <w:color w:val="000000"/>
                <w:sz w:val="20"/>
                <w:szCs w:val="20"/>
              </w:rPr>
              <w:t xml:space="preserve">
                专列抵达兰州后，乘坐正班火车返回银川，回到温馨的家。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厦门-兰州
                <w:br/>
              </w:t>
            </w:r>
          </w:p>
          <w:p>
            <w:pPr>
              <w:pStyle w:val="indent"/>
            </w:pPr>
            <w:r>
              <w:rPr>
                <w:rFonts w:ascii="微软雅黑" w:hAnsi="微软雅黑" w:eastAsia="微软雅黑" w:cs="微软雅黑"/>
                <w:color w:val="000000"/>
                <w:sz w:val="20"/>
                <w:szCs w:val="20"/>
              </w:rPr>
              <w:t xml:space="preserve">
                专列抵达兰州后，乘坐正班火车返回银川，回到温馨的家。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返回银川
                <w:br/>
              </w:t>
            </w:r>
          </w:p>
          <w:p>
            <w:pPr>
              <w:pStyle w:val="indent"/>
            </w:pPr>
            <w:r>
              <w:rPr>
                <w:rFonts w:ascii="微软雅黑" w:hAnsi="微软雅黑" w:eastAsia="微软雅黑" w:cs="微软雅黑"/>
                <w:color w:val="000000"/>
                <w:sz w:val="20"/>
                <w:szCs w:val="20"/>
              </w:rPr>
              <w:t xml:space="preserve">
                乘坐正班火车返回银川，回到温馨的家。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往返空调火车专列卧铺，当地空调旅游大巴车.
                <w:br/>
                门  票	所列景点首道大门票。（此行程为特价活动，景点门票均无减免，景点不去门票不退）；
                <w:br/>
                用  餐	行车中所列餐（放弃用餐，餐费不退），正餐港澳段7菜1汤，国内段8菜1汤，火车上不含餐；
                <w:br/>
                住  宿	双人标准间（独卫、热水、空调、彩电）遇单男单女须补齐房差或由我社安排入住三人间或加床；
                <w:br/>
                导  游	全程导游服务，全陪和地陪导游；
                <w:br/>
                意外险	旅行社责任险，不含个人旅游意外险，建议游客自己购买；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1、游客办理港澳通行证和签注费用；
                <w:br/>
                2、自愿参加自费项目；
                <w:br/>
                3、其他个人消费项目；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珠海百货</w:t>
            </w:r>
          </w:p>
        </w:tc>
        <w:tc>
          <w:tcPr/>
          <w:p>
            <w:pPr>
              <w:pStyle w:val="indent"/>
            </w:pPr>
            <w:r>
              <w:rPr>
                <w:rFonts w:ascii="微软雅黑" w:hAnsi="微软雅黑" w:eastAsia="微软雅黑" w:cs="微软雅黑"/>
                <w:color w:val="000000"/>
                <w:sz w:val="20"/>
                <w:szCs w:val="20"/>
              </w:rPr>
              <w:t xml:space="preserve">各种电子产品、生活用品、服装、烟酒等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厦门乳胶</w:t>
            </w:r>
          </w:p>
        </w:tc>
        <w:tc>
          <w:tcPr/>
          <w:p>
            <w:pPr>
              <w:pStyle w:val="indent"/>
            </w:pPr>
            <w:r>
              <w:rPr>
                <w:rFonts w:ascii="微软雅黑" w:hAnsi="微软雅黑" w:eastAsia="微软雅黑" w:cs="微软雅黑"/>
                <w:color w:val="000000"/>
                <w:sz w:val="20"/>
                <w:szCs w:val="20"/>
              </w:rPr>
              <w:t xml:space="preserve">厦门自贸区泰国乳胶睡眠馆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厦门厨具</w:t>
            </w:r>
          </w:p>
        </w:tc>
        <w:tc>
          <w:tcPr/>
          <w:p>
            <w:pPr>
              <w:pStyle w:val="indent"/>
            </w:pPr>
            <w:r>
              <w:rPr>
                <w:rFonts w:ascii="微软雅黑" w:hAnsi="微软雅黑" w:eastAsia="微软雅黑" w:cs="微软雅黑"/>
                <w:color w:val="000000"/>
                <w:sz w:val="20"/>
                <w:szCs w:val="20"/>
              </w:rPr>
              <w:t xml:space="preserve">金门厨具展览馆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厦门珊瑚</w:t>
            </w:r>
          </w:p>
        </w:tc>
        <w:tc>
          <w:tcPr/>
          <w:p>
            <w:pPr>
              <w:pStyle w:val="indent"/>
            </w:pPr>
            <w:r>
              <w:rPr>
                <w:rFonts w:ascii="微软雅黑" w:hAnsi="微软雅黑" w:eastAsia="微软雅黑" w:cs="微软雅黑"/>
                <w:color w:val="000000"/>
                <w:sz w:val="20"/>
                <w:szCs w:val="20"/>
              </w:rPr>
              <w:t xml:space="preserve">台湾珊瑚馆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厦门保健品</w:t>
            </w:r>
          </w:p>
        </w:tc>
        <w:tc>
          <w:tcPr/>
          <w:p>
            <w:pPr>
              <w:pStyle w:val="indent"/>
            </w:pPr>
            <w:r>
              <w:rPr>
                <w:rFonts w:ascii="微软雅黑" w:hAnsi="微软雅黑" w:eastAsia="微软雅黑" w:cs="微软雅黑"/>
                <w:color w:val="000000"/>
                <w:sz w:val="20"/>
                <w:szCs w:val="20"/>
              </w:rPr>
              <w:t xml:space="preserve">南京同仁堂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w:t>
            </w:r>
          </w:p>
        </w:tc>
        <w:tc>
          <w:tcPr/>
          <w:p>
            <w:pPr>
              <w:pStyle w:val="indent"/>
            </w:pPr>
            <w:r>
              <w:rPr>
                <w:rFonts w:ascii="微软雅黑" w:hAnsi="微软雅黑" w:eastAsia="微软雅黑" w:cs="微软雅黑"/>
                <w:color w:val="000000"/>
                <w:sz w:val="20"/>
                <w:szCs w:val="20"/>
              </w:rPr>
              <w:t xml:space="preserve">丝绸展示中心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香港夜游维多利亚港湾120元/人,赠送景点因个人原因不去的费用不退。
                <w:br/>
                此报价不含香港澳门段导游服务小费200元/人，及澳门段威尼斯人度假村180元/人，合计380元/人请在报名时与团款一起交予旅行社。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 由于旅游专列的特殊性，属于一票制打包价，客人中途脱团、离团费用不退；港澳和珠海段不能离团，如有离团要支付离团费1500元/人。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2025-05-18T17:00:03+08:00</dcterms:created>
  <dcterms:modified xsi:type="dcterms:W3CDTF">2025-05-18T17:00:03+08:00</dcterms:modified>
</cp:coreProperties>
</file>

<file path=docProps/custom.xml><?xml version="1.0" encoding="utf-8"?>
<Properties xmlns="http://schemas.openxmlformats.org/officeDocument/2006/custom-properties" xmlns:vt="http://schemas.openxmlformats.org/officeDocument/2006/docPropsVTypes"/>
</file>