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乌兹别克斯坦+哈萨克斯坦+吉尔吉斯斯坦精华9日游行程单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YZ16837732889m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吉尔吉斯共和国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西安直飞
                <w:br/>
                不含杂费1200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银川-西安-比什凯克
                <w:br/>
              </w:t>
            </w:r>
          </w:p>
          <w:p>
            <w:pPr>
              <w:pStyle w:val="indent"/>
            </w:pPr>
            <w:r>
              <w:rPr>
                <w:rFonts w:ascii="微软雅黑" w:hAnsi="微软雅黑" w:eastAsia="微软雅黑" w:cs="微软雅黑"/>
                <w:color w:val="000000"/>
                <w:sz w:val="20"/>
                <w:szCs w:val="20"/>
              </w:rPr>
              <w:t xml:space="preserve">
                参考航班：西安-比什凯克 GJ8915/0915-1200 （飞行约4小时45分钟）
                <w:br/>
                在机场集合，乘坐国际航班飞往向往已久的有“中亚瑞士”之称的吉尔吉斯斯坦国的首都比什凯克。抵达比什凯克，热情的吉尔吉斯斯坦导游接站，欢迎你来到这个友好的美丽国家。
                <w:br/>
                乘车前吉尔吉斯斯坦首都——比什凯克。
                <w:br/>
                当地特色中餐。
                <w:br/>
                比什凯克市区游览：阿拉套中央广场、城市森林大街、露天画廊、国家大剧院、中央清真寺、喀什嘉里清真寺, 伏龙芝军事学院等。
                <w:br/>
                阿拉套中央广场：吉尔吉斯各大国家活动和盛典的举办地。
                <w:br/>
                城市森林大街：始建于1883年苏联时期，主要的政府单位都位于森林大街两侧。
                <w:br/>
                国家大剧院：国家文化活动中心，总统等国家首脑上任仪式都会再次举行。
                <w:br/>
                中央清真寺：吉尔吉斯最大的奥斯曼建筑风格清真寺，塔高67米，寺内可同时容纳10000人礼拜。
                <w:br/>
                喀什嘉里清真寺：最现代的伊斯兰教建筑风格，2017年4月1日建成，被誉为中亚最美清真寺之一。
                <w:br/>
                伏龙芝军事学院：是前苏联陆军培养中级指挥和参谋军官的军事院校。亦为俄罗斯联邦军队综合军事学院的前身。入学条件要求毕业于诸兵种合成军队高级指挥军事学校，担任过2年以上营级（含）军事主官职务，年龄不超过38岁，军衔为大尉或少校。设有基本系和函授系，学制均为三年，学习研究团、师、集团军的战术战役学。授予硕士学位。自1950年设立毕业生“金质奖章”。毕业生在军装右胸口佩戴银色徽标，担任团参谋长或团长（有营长资历）。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比什凯克四星酒店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比什凯克-伊赛克湖（行驶约230公里/车程约4.5小时）
                <w:br/>
              </w:t>
            </w:r>
          </w:p>
          <w:p>
            <w:pPr>
              <w:pStyle w:val="indent"/>
            </w:pPr>
            <w:r>
              <w:rPr>
                <w:rFonts w:ascii="微软雅黑" w:hAnsi="微软雅黑" w:eastAsia="微软雅黑" w:cs="微软雅黑"/>
                <w:color w:val="000000"/>
                <w:sz w:val="20"/>
                <w:szCs w:val="20"/>
              </w:rPr>
              <w:t xml:space="preserve">
                酒店早餐后出发，乘车前往抵达托克马克城。
                <w:br/>
                参观布拉纳古塔-诗歌塔，位于托克马克附近的中世纪八剌沙衮市境内（IX-XIV世纪），是卡拉汉国首都和《有益的知识》一书的作者著名的中世纪诗人优素福巴拉萨根的发源地。诗歌塔原来作为清真寺的尖塔。随着时间清真寺完全摧毁，尖塔在十五世纪地震被摧毁。今天的塔高约25米，原有的高度达到45米。在巴拉萨根基础上创建了露天考古和建筑博物馆。
                <w:br/>
                参观李白出生地碎叶城。碎叶城 , 外文名称：Suyab. 必去理由：吉尔吉斯斯坦最有看头的唐代古城 ,中国伟大诗人李白出生地。 其故址在吉尔吉斯斯坦托克马克城西南8公里处的阿克-贝希姆（Ak-Beshim）。 托克马克市历史悠久，唐代叫碎叶，大诗人李白生活到5岁才离开该城。
                <w:br/>
                主题活动：访问【东干村】（中餐：异国他乡品尝地道的陕西美食）。东干人是中国西北回民后裔，历史上曾两次迁居后逐渐定居在哈萨克斯坦、吉尔吉斯斯坦、乌兹别克斯坦等国，是中国海外穆斯林侨胞中最大的群体之一。他们的长相和中国人无异，吃饭使用筷子，主食为拉面、饺子、大饼等中国西北地区的常见面食，还会做別具特色的“陕西凉粉”。他们的民族语言为一百多年前的中国陕西方言，因此，中国探访者将分布在那里的东干人村子称为“陕西村”。在这里我们可以与当地东干人沟通了解他们的生活，享受东干美食。
                <w:br/>
                乘车前往乔尔蓬阿塔城 --中亚著名疗养圣地伊塞克湖所在地。世界高山湖中, 伊塞克湖的面积仅次于南美洲的的喀喀湖, 但伊塞克湖的湖深居世界高山湖第2位。湖水透明度超过12米, 湖水含盐量较高,故又称«盐湖»。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伊塞克湖四星酒店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伊赛克湖-比什凯克（行驶约230公里/车程约4.5小时）
                <w:br/>
              </w:t>
            </w:r>
          </w:p>
          <w:p>
            <w:pPr>
              <w:pStyle w:val="indent"/>
            </w:pPr>
            <w:r>
              <w:rPr>
                <w:rFonts w:ascii="微软雅黑" w:hAnsi="微软雅黑" w:eastAsia="微软雅黑" w:cs="微软雅黑"/>
                <w:color w:val="000000"/>
                <w:sz w:val="20"/>
                <w:szCs w:val="20"/>
              </w:rPr>
              <w:t xml:space="preserve">
                酒店早餐后出发。
                <w:br/>
                游览 “陆虎奥尔多”文化中心，2002年建成，内含世界五大宗教寺庙及手绘油画，文化中心的寓意为世界各大文化与宗教和谐共生。
                <w:br/>
                乘船游览美丽的伊塞克湖，望着不远处的雪山，在游艇上欣赏伊塞克湖水上风光，游泳爱好者也可大胆一试，在清澈见底的湖中畅游一番。水上项目自由活动，如：香蕉船、水上摩托车、水上自行车、水上滑翔伞、沙滩摩托车等（项目费用自理）请自备泳装。
                <w:br/>
                当地特色午餐。
                <w:br/>
                乘车前往首都比什凯克市。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比什凯克四星酒店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比什凯克-阿拉木图（吉、哈两国海关换车，行驶约200公里/车程约4小时）
                <w:br/>
              </w:t>
            </w:r>
          </w:p>
          <w:p>
            <w:pPr>
              <w:pStyle w:val="indent"/>
            </w:pPr>
            <w:r>
              <w:rPr>
                <w:rFonts w:ascii="微软雅黑" w:hAnsi="微软雅黑" w:eastAsia="微软雅黑" w:cs="微软雅黑"/>
                <w:color w:val="000000"/>
                <w:sz w:val="20"/>
                <w:szCs w:val="20"/>
              </w:rPr>
              <w:t xml:space="preserve">
                酒店早餐后出发，乘车赴吉尔吉斯的楚河海关，过关后，走过中亚历史上赫赫有名的楚河，进入乌兹别克斯坦的海关口岸，换乘大巴前往阿拉木图。沿途的阿拉套山脉在不远处与公路平行相随，冰峰雪岭，逶迤连绵，美不胜收。
                <w:br/>
                抵达阿拉木图后中餐，下午阿拉木图市内游。
                <w:br/>
                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前往阿拉木图最著名的麦迪奥风景区，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3200米琴木布拉克雪山，雪山、森林、别墅交错坐落，呈现完美的自然风情。
                <w:br/>
                晚餐后前往酒店休息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阿拉木图 – 民族文化村 - 独立广场
                <w:br/>
              </w:t>
            </w:r>
          </w:p>
          <w:p>
            <w:pPr>
              <w:pStyle w:val="indent"/>
            </w:pPr>
            <w:r>
              <w:rPr>
                <w:rFonts w:ascii="微软雅黑" w:hAnsi="微软雅黑" w:eastAsia="微软雅黑" w:cs="微软雅黑"/>
                <w:color w:val="000000"/>
                <w:sz w:val="20"/>
                <w:szCs w:val="20"/>
              </w:rPr>
              <w:t xml:space="preserve">
                酒店早餐后出发
                <w:br/>
                参观民族文化村，哈萨克斯坦保留了原始游牧民族的文化以及传统习俗。身处于民族文化村，您将体验到异域风情的习俗，参观到制作传统民族工艺的花样作坊，观赏到令您意想不到的猎鹰表演，您还能尝到民族特色美食。您还有机会参加最具哈萨克传统的游戏之一马上角力，观看哈萨克人高超驯马技艺。
                <w:br/>
                民族文化村特色午餐
                <w:br/>
                哈萨克斯坦第一总统公园，公园以哈萨克斯坦共和国的第一任总统的名字命名 该公园2010年7月开放。园区总面积73公顷。园区建于2001年。根据规划，花园种植绿色植物。
                <w:br/>
                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独立广场，独立纪念碑，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绿色巴扎，如今已逾百年历史，是阿拉木图专门进行贸易活动的最重要交易点之一。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阿拉木图-塔什干
                <w:br/>
              </w:t>
            </w:r>
          </w:p>
          <w:p>
            <w:pPr>
              <w:pStyle w:val="indent"/>
            </w:pPr>
            <w:r>
              <w:rPr>
                <w:rFonts w:ascii="微软雅黑" w:hAnsi="微软雅黑" w:eastAsia="微软雅黑" w:cs="微软雅黑"/>
                <w:color w:val="000000"/>
                <w:sz w:val="20"/>
                <w:szCs w:val="20"/>
              </w:rPr>
              <w:t xml:space="preserve">
                参考航班：阿拉木图 - 塔什干 HY762// 1155  1235
                <w:br/>
                酒店早餐后，自由活动，后乘车赴机场，乘坐国际航班赴乌兹别克斯坦首都-塔什干。
                <w:br/>
                抵达后午餐。
                <w:br/>
                游览塔什干独立广场。塔什干独立广场是乌兹别克斯坦最重要的广场，占地12公顷，是自由和独立的象征，也是希望之地，一代人的理想变为现实，见证了历史的重要时刻。广场西侧有闪亮的白色建筑参议院大楼，北侧有哭泣的母亲纪念碑。广场总是人山人海，是外国游人参观塔什干的必游景点，也是国内居民休闲娱乐的最佳去处。广场上有矗立于1991年的独立纪念碑，代表着乌兹别克斯坦的主权。
                <w:br/>
                参观国家历史博物馆- 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塔什干-撒马尔罕（全程300公里/车程约4.5小时）
                <w:br/>
              </w:t>
            </w:r>
          </w:p>
          <w:p>
            <w:pPr>
              <w:pStyle w:val="indent"/>
            </w:pPr>
            <w:r>
              <w:rPr>
                <w:rFonts w:ascii="微软雅黑" w:hAnsi="微软雅黑" w:eastAsia="微软雅黑" w:cs="微软雅黑"/>
                <w:color w:val="000000"/>
                <w:sz w:val="20"/>
                <w:szCs w:val="20"/>
              </w:rPr>
              <w:t xml:space="preserve">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抵达撒马尔罕，用当地特色中餐。
                <w:br/>
                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撒马尔罕-塔什干（全程300公里/车程约4.5小时）
                <w:br/>
              </w:t>
            </w:r>
          </w:p>
          <w:p>
            <w:pPr>
              <w:pStyle w:val="indent"/>
            </w:pPr>
            <w:r>
              <w:rPr>
                <w:rFonts w:ascii="微软雅黑" w:hAnsi="微软雅黑" w:eastAsia="微软雅黑" w:cs="微软雅黑"/>
                <w:color w:val="000000"/>
                <w:sz w:val="20"/>
                <w:szCs w:val="20"/>
              </w:rPr>
              <w:t xml:space="preserve">
                酒店含早餐。
                <w:br/>
                游览列基斯坦广场。位于撒马尔罕市中心的"列基斯坦"（意为"沙地"）广场，是一组宏大的建筑群，建于公元15－17世纪。建筑群由三座神学院组成：左侧为兀鲁伯神学院（兀鲁伯为乌中世纪的学者、天文学家、诗人和哲学家），建于1417－1420年；正面为提拉-卡里（意为镶金的）神学院，建于1646－1660年；右侧为希尔－达尔（意为藏狮的）神学院，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当地特色午餐。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撒马尔罕-塔什干，抵达后入住酒店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塔什干-西安
                <w:br/>
              </w:t>
            </w:r>
          </w:p>
          <w:p>
            <w:pPr>
              <w:pStyle w:val="indent"/>
            </w:pPr>
            <w:r>
              <w:rPr>
                <w:rFonts w:ascii="微软雅黑" w:hAnsi="微软雅黑" w:eastAsia="微软雅黑" w:cs="微软雅黑"/>
                <w:color w:val="000000"/>
                <w:sz w:val="20"/>
                <w:szCs w:val="20"/>
              </w:rPr>
              <w:t xml:space="preserve">
                参考航班：GJ8766  1240  2035（飞行约4小时20分钟）
                <w:br/>
                酒店早餐后，前往机场返回国内
                <w:br/>
                晚上抵达西安返回全国各地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1、交通：西安起止往返机票含税（含税）；
                <w:br/>
                2、车费：乌兹别克斯坦+哈萨克斯坦+吉尔吉斯斯坦，境内旅游巴士，根据人数安排车型，每人一正座 ；
                <w:br/>
                2、酒店：境内外四星舒适酒店，2人一标间不含单房差； 
                <w:br/>
                3、门票：行程所列景点首道门票及区间车费用；
                <w:br/>
                4、用餐：酒店含早不用不退，行程所列正餐； 
                <w:br/>
                5、导游：优秀中文导游 领队服务；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1、境外的服务费、小费、签证费1200元/人
                <w:br/>
                2、进入某些乌兹别克斯坦的景点照相机、摄像机的需支付的携带费用，约5000-10000苏姆不等（以当地实际收费为准）
                <w:br/>
                3、因交通延误、战争、政变、罢工、自然灾害飞机故障、航班取消或更改时间等不可抗力原因所致的额外费用；
                <w:br/>
                4、酒店内洗衣、理发、电话、传真、收费电视、饮品、烟酒等个人消费（或酒店内标明须自理的费用）。 
                <w:br/>
                5、费用包含中未提及的其他一切费用； 
                <w:br/>
                6、旅游者因违游览约、自身过错、自由活动期间内行为或自身疾病引起的人身和财产损失； 
                <w:br/>
                7、如要求单住则补足单房差
                <w:br/>
                8、不含行李物品保管费及托运行李超重费；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乌兹别克斯坦
                <w:br/>
                1、托运：请不要将贵重物品及自用应急药品放在托运行李中，以免丢失。 旅游过程中，也请妥善保存。请客人自备药品。
                <w:br/>
                2、行李限重：国际段：中国国际航空限每人免费托运1件行李，限重32公斤；内陆段航班：每人免费可托运1件行李，限重20公斤
                <w:br/>
                3、进出海关注意事项：进出乌兹别克海关需要特别注意的是携带外汇要报关，进来的外汇超过10000美金，海关特别出具一个蓝色的美元报关单，低于10000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6、WIFI；绝大部分旅游景点和商场有wifi，一般来说酒店都有WIFI和上网接口。
                <w:br/>
                7、货币：需在中国境内先换美金，抵达乌兹别克斯坦后，用美金换成当地货币。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国内银行信用卡可在乌兹别克斯坦境内部分商店刷卡消费，并可使用ATM取款。 
                <w:br/>
                ◆◆◆ 乌兹别克斯坦出团注意事项:
                <w:br/>
                1、主要宗教：伊斯兰教。    国际电话区号；+998。
                <w:br/>
                2、气候：乌兹别克气候属严重干旱的大陆性气候。夏季漫长、炎热，7月平均气温为26～32℃，南部白天气温经常高达40℃；冬季短促、寒冷，1月平均气温为－6～-3℃，北部绝对最低气温为－38℃。
                <w:br/>
                3、乌兹别克带有机场城市；塔什干、乌尔根齐、布哈拉、撒马尔罕、费尔干纳、纳沃伊、努库斯、铁尔梅兹。
                <w:br/>
                4、乌兹别克斯坦国家节日；1月1日新年，3月21日Navruz节，5月9日纪念与荣耀日，9月1日独立节，10月1日教师节，12月8日制宪日。
                <w:br/>
                5、习俗；吃饭时严禁脱帽，不能当着客人的面咳嗽；*家里有少妇时，禁止外人进入；*新婚夫妻的房子也禁止外人进入；*由于他们信奉伊斯兰教，所以忌吃猪、狗、驴肉和一切动物的血。
                <w:br/>
                6、饮食：乌兹别克斯坦人信仰伊斯兰教，多食牛、羊、马肉和奶制品。喜欢吃抓饭、烤肉串。有时用切碎的熟肉和葱头、酸奶加以搅拌，再加肉汁、胡椒调味，是本民族风味食品。各种烤肉串、烤包子等传统小吃在街头几乎随处可见。
                <w:br/>
                7、药店：在乌兹别克斯坦，你可以在药店取得药物，当地称为APTEKA 或 Dorixona。药店通常是从上午9：00到下午6:00开放。
                <w:br/>
                8、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9、中国驻乌兹别克使馆联系方式。
                <w:br/>
                国家地区号：00-998-71；    
                <w:br/>
                领 事 部：2334728；    
                <w:br/>
                使馆传真：2334735  
                <w:br/>
                经商参处：2861866；          
                <w:br/>
                紧急情况联系电话；救护车—03 ，火警—01 ，警察—02。
                <w:br/>
                <w:br/>
                ◆◆◆ 哈萨克斯坦团注意事项:
                <w:br/>
                1，哈萨克斯坦国土面积 2724900 平方公里，人口约1900.1万，主要宗教伊斯兰教，东正教，哈官方语言为俄语，可通行交流的语言为哈萨克语，英语普及率不高。
                <w:br/>
                2，时间上比北京晚2小时；哈属强烈温带大陆性气候，7月份平均气温 19 至 26 度，早晚温差较大，为旅游旺季。
                <w:br/>
                3，额定电压 220V／50HZ，请自带两孔圆头德式转换插头，也是俄罗斯标准。
                <w:br/>
                4，移动用户拨打10086开通国际漫游流量套餐：一带一路多国流量包（收费标准5天108元，或开通数据流量3元包3M，每天30元包天放心用。接听拨打电话0.99/分钟，发短信0.39元/条，接收短信免费）。也可以购买当地 SIM卡，15－25 美元左右。房间内可以开通国际长途， 每分钟 3.98 美元左右，或购买 IP 卡使用。电脑可以无线上网。酒店商务中心可以提供复印、传真、上网等服务。
                <w:br/>
                5，需携带美金，当地货币为坚戈，汇率为 1 美元兑换450坚戈左右（目前坚戈汇率变动较大）。可以自由兑换，商场也收取美元。
                <w:br/>
                6，出入哈海关时，如所携带的外币超过5000 美元时，请如实、逐项按外币类别（含人民币）填写申报单。
                <w:br/>
                7，目前哈萨克斯坦对入境中国人管理比较严格，护照须随身携带。
                <w:br/>
                8，哈萨克斯坦主体民族信仰伊斯兰教，忌食猪肉，请尊重当地人的信仰和饮食习惯。
                <w:br/>
                9，需随身携带徒步鞋、充电宝、保温杯、外衣（防风衣，早晚温差较大。）
                <w:br/>
                ◆◆◆ 吉尔吉斯斯坦团注意事项:
                <w:br/>
                1、主要宗教：伊斯兰教。    
                <w:br/>
                2、吉尔吉斯国际电话区号+996
                <w:br/>
                3、吉尔吉斯斯坦属大陆性气候，1月平均气温－6℃，7月平均气温27℃。
                <w:br/>
                4、吉尔吉斯斯坦国家节日；1月1日新年，3月21日纳乌鲁斯节，5月5日（1995年）宪法日，5月29日建军节，8月31日（1991年）独立日。
                <w:br/>
                5、习俗；吃饭时严禁脱帽，不能当着客人的面咳嗽；*家里有少妇时，禁止外人进入；*新婚夫妻的房子也禁止外人进入；*由于他们信奉伊斯兰教，所以忌吃猪、狗、驴肉和一切动物的血。
                <w:br/>
                6、饮食：信仰伊斯兰教，多食牛、羊、马肉和奶制品。喜欢吃抓饭、烤肉串。有时用切碎的熟肉和葱头、酸奶加以搅拌，再加肉汁、胡椒调味，是本民族风味食品。各种烤肉串、烤包子等传统小吃在街头几乎随处可见。
                <w:br/>
                7、目前吉尔吉斯对中国公民没有免签，可申请旅游电子签证，签证费用较高。
                <w:br/>
                8、中国驻吉尔吉斯斯坦使馆联系方式。
                <w:br/>
                中国驻吉使馆领事保护与协助电话：00996-555-581664
                <w:br/>
                领 事 部：+996 312 597 485　　
                <w:br/>
                紧急情况联系电话；救护车—103 ，火警—101 ，警察—102。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2025-08-02T21:22:28+08:00</dcterms:created>
  <dcterms:modified xsi:type="dcterms:W3CDTF">2025-08-02T21:22:28+08:00</dcterms:modified>
</cp:coreProperties>
</file>

<file path=docProps/custom.xml><?xml version="1.0" encoding="utf-8"?>
<Properties xmlns="http://schemas.openxmlformats.org/officeDocument/2006/custom-properties" xmlns:vt="http://schemas.openxmlformats.org/officeDocument/2006/docPropsVTypes"/>
</file>