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（散客）华山奇景·西岳华山、东线兵马俑、骊山华清宫、明城墙、大雁塔广场、钟鼓楼回民街双动4日游行程单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dx75663950Ux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★一：精品景点一次畅游西安精华景点，感受西岳华山之雄奇险峻
                <w:br/>
                ★一：贴心赠送兵马俑讲解耳机，不会遗漏精彩的秦文化讲解
                <w:br/>
                ★三：品质操作无购物安排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银川—西安
                <w:br/>
              </w:t>
            </w:r>
          </w:p>
          <w:p>
            <w:pPr>
              <w:pStyle w:val="indent"/>
            </w:pPr>
            <w:r>
              <w:rPr>
                <w:rFonts w:ascii="微软雅黑" w:hAnsi="微软雅黑" w:eastAsia="微软雅黑" w:cs="微软雅黑"/>
                <w:color w:val="000000"/>
                <w:sz w:val="20"/>
                <w:szCs w:val="20"/>
              </w:rPr>
              <w:t xml:space="preserve">
                银川乘动车赴西安北站
                <w:br/>
                接站后入住酒店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西安东线一日游
                <w:br/>
              </w:t>
            </w:r>
          </w:p>
          <w:p>
            <w:pPr>
              <w:pStyle w:val="indent"/>
            </w:pPr>
            <w:r>
              <w:rPr>
                <w:rFonts w:ascii="微软雅黑" w:hAnsi="微软雅黑" w:eastAsia="微软雅黑" w:cs="微软雅黑"/>
                <w:color w:val="000000"/>
                <w:sz w:val="20"/>
                <w:szCs w:val="20"/>
              </w:rPr>
              <w:t xml:space="preserve">
                乘车出发前往临潼（车程约1小时），到达古代皇家园林【华清宫】（游览时间约1.5小时）景区分为御汤遗址展示区和西安事变史实陈列区。华清宫作为中国古代离宫，以温泉汤池著称。唐玄宗和杨贵妃的绝世凄美爱情故事就发生在此，也是西安事变的发生地。跟随导游一起来回味唐玄宗和杨贵妃的爱恨纠葛，再现盛世大唐。
                <w:br/>
                下午参观世界文化遗产【秦始皇陵兵马俑博物院】(不含电瓶车， 约2.5小时），这是世界上最大的“地下军事博物馆”世界考古史上最伟大的发现之一，被誉为“世界第八大奇迹”，秦始皇兵马俑被列入世界文化遗产保护名录，在这里我们将参观一号坑、二号坑、三号坑以及被誉为外星人制造的世界青铜器之冠--青铜车马；穿行在这些极具感染力的艺术品之间，似乎梦回战国时代，充分了解大秦帝国的雄风及秦皇的丰功伟绩；
                <w:br/>
                结束后，送至西安年·最中国主会场【大唐不夜城】 ：耗资 50 亿打造的新唐人街，整条街由大唐群英谱、贞观之治、武后行从、霓裳羽衣、雁塔题名、开元盛世 等 13 组大型文化群雕贯穿其中。还有专门为这条街量身打造的璀璨绚烂的景观灯，结合周围恢弘大气的精致仿 唐建筑群，以及每隔 50 米一组不同风格各色驻场乐队！沉浸其中，拍照不停，兴奋不能自拔，宛如梦回盛唐！
                <w:br/>
                自由活动后，根据夜游结束时间自行返回酒店。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华山一日游
                <w:br/>
              </w:t>
            </w:r>
          </w:p>
          <w:p>
            <w:pPr>
              <w:pStyle w:val="indent"/>
            </w:pPr>
            <w:r>
              <w:rPr>
                <w:rFonts w:ascii="微软雅黑" w:hAnsi="微软雅黑" w:eastAsia="微软雅黑" w:cs="微软雅黑"/>
                <w:color w:val="000000"/>
                <w:sz w:val="20"/>
                <w:szCs w:val="20"/>
              </w:rPr>
              <w:t xml:space="preserve">
                出发至位于华阴市的华山风景区，游览以“险”而著称的【西岳华山】 （进山车自理、 华山索道自理），
                <w:br/>
                乘进山车至北峰索道下站（八公里约20分钟），后乘“亚洲第一索”，至北峰（1500米），后根据体力自由攀登，登东、西、南峰（又称落雁峰.2200米）、北峰诸峰，览苍龙岭，鹞子翻身，长空栈道，沉香劈山救母处等胜景，
                <w:br/>
                后乘下山车至（东山门）华山接待站集合乘旅游车返回西安！
                <w:br/>
                备注：客人步行上华山，往返需要耗时近十多小时，且耗费大量体力，路途危险，我公司不接待徒步上山的游客。参加华山线路的参团游客必须自费乘坐进山车与往返索道方能一日往返，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西安—银川
                <w:br/>
              </w:t>
            </w:r>
          </w:p>
          <w:p>
            <w:pPr>
              <w:pStyle w:val="indent"/>
            </w:pPr>
            <w:r>
              <w:rPr>
                <w:rFonts w:ascii="微软雅黑" w:hAnsi="微软雅黑" w:eastAsia="微软雅黑" w:cs="微软雅黑"/>
                <w:color w:val="000000"/>
                <w:sz w:val="20"/>
                <w:szCs w:val="20"/>
              </w:rPr>
              <w:t xml:space="preserve">
                早出发，游览世界保存最完整规模最大的的古代城垣【明城墙】（约60分钟），给你一次伸手触摸历史的机会，漫步城墙，聆听历史；还可以在自费体验下城墙骑行
                <w:br/>
                随后游览有着西安市会客厅美誉的----【大雁塔北广场】：音乐喷泉最高标准的典范，置身周围，心随音乐而动。
                <w:br/>
                 前往【钟鼓楼西安回民街】自由活动：是西安风情的代表之一，因饮食集中的街区而出名，整个"回坊"地区饭馆林立，各种各样的清真食肆与摊点密密麻麻连成一片，路两旁清一色明清建筑均由回民经营，具有浓郁清真特色。回民街距今已有上千年历史，其深厚的文化底蕴聚集了近300多种特色小吃，被誉为吃货们的美食天堂；
                <w:br/>
                下午前往西安北站，乘高铁返回银川，晚抵达银川火车站，旅程结束！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1、银川西安往返高铁二等票
                <w:br/>
                西安当地空调旅游车费；
                <w:br/>
                2、行程里包含的首道大门票，自理项目除外
                <w:br/>
                3、住宿：入住快捷型酒店双人标准间，独立卫生间。
                <w:br/>
                4、餐费：行程含1早1正餐，正餐10人一桌、8菜一汤，非清真
                <w:br/>
                5、专职导游服务费；
                <w:br/>
                6、旅行社责任保险费；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航空保险、旅游意外险、景区内个人消费等
                <w:br/>
                2. 景区内娱乐项目、景区内中转车费、船票、索道费
                <w:br/>
                3. 其它消费项目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2025-07-08T16:00:04+08:00</dcterms:created>
  <dcterms:modified xsi:type="dcterms:W3CDTF">2025-07-08T16:00:04+08:00</dcterms:modified>
</cp:coreProperties>
</file>

<file path=docProps/custom.xml><?xml version="1.0" encoding="utf-8"?>
<Properties xmlns="http://schemas.openxmlformats.org/officeDocument/2006/custom-properties" xmlns:vt="http://schemas.openxmlformats.org/officeDocument/2006/docPropsVTypes"/>
</file>