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经典阿联酋9日游行程单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db1708223797Z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1.银川直飞迪拜，省去中转的疲劳！
                <w:br/>
                2.全程升级5晚国际四星住宿，让您住宿无忧！
                <w:br/>
                3.世上最奢华都市迪拜，首都阿布扎比，阿莱茵、乌姆盖万、拉斯海马，全景游览，经典景点一网打尽！
                <w:br/>
                4.赠送项目：夜海游船+沙漠冲沙。
                <w:br/>
                5.轻轨游览迪拜Marina区，外观【棕榈岛】外观【世界第八大奇迹-棕榈岛】。
                <w:br/>
                6.全程专业导游护航，为您消除语言交流障碍，不再担心语言问题
                <w:br/>
                7.来到迪拜，一定要感受最正宗的迪拜玩法：沙漠冲沙、上豪华游艇、登上世界第一高楼—哈里发塔，体验世界上唯一的法拉利公园。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银川-迪拜
                <w:br/>
              </w:t>
            </w:r>
          </w:p>
          <w:p>
            <w:pPr>
              <w:pStyle w:val="indent"/>
            </w:pPr>
            <w:r>
              <w:rPr>
                <w:rFonts w:ascii="微软雅黑" w:hAnsi="微软雅黑" w:eastAsia="微软雅黑" w:cs="微软雅黑"/>
                <w:color w:val="000000"/>
                <w:sz w:val="20"/>
                <w:szCs w:val="20"/>
              </w:rPr>
              <w:t xml:space="preserve">
                机场集合，乘机飞往阿联酋最负盛名的酋长国-迪拜，抵达后由中文导游接机入住酒店休息。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沙迦
                <w:br/>
              </w:t>
            </w:r>
          </w:p>
          <w:p>
            <w:pPr>
              <w:pStyle w:val="indent"/>
            </w:pPr>
            <w:r>
              <w:rPr>
                <w:rFonts w:ascii="微软雅黑" w:hAnsi="微软雅黑" w:eastAsia="微软雅黑" w:cs="微软雅黑"/>
                <w:color w:val="000000"/>
                <w:sz w:val="20"/>
                <w:szCs w:val="20"/>
              </w:rPr>
              <w:t xml:space="preserve">
                酒店早餐后
                <w:br/>
                前往阿联酋文化之都-沙迦，沙迦（Sharjah）有着“阿拉伯世界文化之都”的称号，是中东地区的文化名城，市区绿化面积很大，是著名的沙漠绿洲。沙迦西临阿拉伯湾，东靠阿曼湾，独特的地理位置使沙加成为阿联酋地理环境最为丰富多样的一个酋长国。东西方文化在这里碰撞，产生出复杂而诱惑的魔力。
                <w:br/>
                途经古兰经广场（约15分钟）沙迦文化广场又称古兰经广场，因广场中央的巨大古兰经雕塑而闻名。据说广场原来的雕塑是一头牛，但因有多神教徒的旅游者去敬拜，所以沙迦政府把原雕塑铲除，敬塑了一本打开的古兰经。
                <w:br/>
                参观法萨尔王清真寺（外观）
                <w:br/>
                外观火车头市场(约30分钟)中心市场是沙迦最大的市场，当地也叫黄金市场Gold Souq，但为区别另一个黄金市场，大家根据其外部伊朗式的蓝色马赛克装修风格，都一直叫它蓝色市场Blue Souq，打的去的朋友一定要这样告诉司机。而由于它外观像火车，当地华人就叫它“火车头市场”。
                <w:br/>
                入内参观沙迦伊斯兰博物馆（约30分钟），（SMIC）2008年正式开放，是阿联酋第一座伊斯兰文化博物馆。馆内共有2层，分为6个常设展厅和1个临展厅，展出超过5000件物品，包括书法、雕刻、瓷器、钱币、玻璃器、手稿、金属器、科学仪器等。
                <w:br/>
                入内参观沙迦考古博物馆 （约30分钟），沙迦考古博物馆致力于展示沙迦和阿联酋的悠久历史和文化遗产。博物馆收藏了从史前时代到伊斯兰时期的大量文物，包括石器、陶器、青铜器、珠宝等。馆内展览按时间顺序展示了沙迦地区的人类文明发展历程，并采用互动展示方式，使参观体验更加生动有趣。
                <w:br/>
                返回酒店自由活动
                <w:br/>
                <w:br/>
                返回酒店休息，自由活动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晚餐：阿拉伯自助餐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酒店早餐后
                <w:br/>
                <w:br/>
                外观于【迪拜相框】（约15分钟）外表建筑全部贴金，是迪拜一地标性建筑。共 50 层高，中间部分悬空建造，透明的玻璃路，人走在上面 能清晰看到地面。号称链接了迪拜的过去和未来，左边是迪拜的老城风貌，右边是新城的高楼大厦。号称链接了迪拜的过去和未来，左边是迪拜的老城风貌，右边是新城的高楼大厦。
                <w:br/>
                前往【迪拜未来博物馆】（外观约20分钟），外观是一个椭圆形空心圆环，建筑位于一片绿地之上，绿色土丘代表地球；圆形建筑代表人类的力量；建筑虚空的部分代表着未知的未来。整个博物馆的设计理念是：看见未来，改变未来。
                <w:br/>
                外观于【迪拜集装箱公园】这是一个设计独特的另类购物中心， 除了购物这里还有许多出类拔萃的餐厅，以及娱乐设施。这座购物中心在 Al Wasl 路，临近 City Walk。所有的公园均为 1200 米长。公园由220个集装箱构成。其中进驻了44家高端品牌的奥特莱斯店。
                <w:br/>
                前往【The City Walk】步行街漫步（约30分钟）海滨休闲胜地，这里到处是漂亮的建筑、雅致的餐厅、精美的小店，更是涂鸦爱好者的钟爱之地，涂鸦大师们在这里带来色彩绚烂的创意形象，引得大家禁不住停留脚步，看到这样栩栩如生的创意涂鸦，你想好怎么在这里拍照了吗？
                <w:br/>
                午餐后
                <w:br/>
                返回酒店自由活动
                <w:br/>
                <w:br/>
                独家赠送：【沙漠冲沙】前往阿拉伯沙漠冲沙之旅指定时间大巴车送各位贵宾进入沙漠边缘,再乘坐越野车穿梭于起伏不定的 沙丘。途中经停沙漠中央的营地，可尝试滑沙的乐趣及拍下夕阳西下的沙漠壮景。最后的沙漠营地为 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肚皮舞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晚餐：沙漠晚餐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酒店早餐后
                <w:br/>
                外观【朱美拉清真寺】集聚阿拉伯风情（约15分钟）
                <w:br/>
                前往【朱美拉海滩】挑选最佳拍摄地点外观迪拜地标建筑之一世界最著名的【七星帆船酒店】（约30分钟），前往【运河商业区】（约20分钟），这里的建筑风格带着典型的中东风情，就像是一座古代的阿拉伯城堡，十分复古风。
                <w:br/>
                乘轻轨前往参观【世界第八大奇迹-棕榈岛】（约30分钟），前往位于棕榈岛中央、全迪拜最宏伟之【Atlantis The Palm】外观六星亚特兰蒂斯酒店，带您感受棕榈岛这项突破人类工程史的伟大计划。
                <w:br/>
                前往游览【伊斯兰文化中心】（约60分钟）这里是艺术品的天堂，世界知名手工艺品大师的杰作和奢华生活情调的各类装饰品、丝绸、波斯毯等一应惧全。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前往迪拜世博城（Expo City Dubai）是一个以未来为中心的迷你城市，以2020迪拜世博会（中东、非洲和南亚地区的首个世博会）为基础建造而成。自2022年10月1日开放以来，世博城重现了博览会期间令游客赞叹的许多娱乐项目，包括具有旗舰地位的 Al Wasl 广场、空中花园观景塔和名为"超现实"（Surreal）的著名水景。主要主题展馆均被全部保留下来，还有 Alif 移动馆和 Terra 可持续发展馆，都已经转变为互动教育基地，而机遇馆（Opportunity Pavilion）现在则化身为2020迪拜世博会博物馆（Expo 2020 Dubai Museum）。
                <w:br/>
                推荐自费：【帆船酒店总统套房参观】：阿拉伯塔酒店（Burj Al Arab），因外形酷似船帆，又称迪拜帆船酒店，位于阿联酋迪拜海湾，以金碧辉煌、奢华无比著称。酒店建在离沙滩岸边280米远的波斯湾内的人工岛上，仅由一条弯曲的道路连接陆地，酒店共有56层，321米高，帆船酒店总统套房：任何地方都是金灿灿的，连门把手、水龙头、烟灰缸、衣帽钩，甚至一张便条纸，都镀满了黄金。虽说只是薄薄的一层，却超出了客人的想像力，很多大人物都眼前一亮、受宠若惊。纸醉金迷，往往是影射精神堕落的字眼儿，伯瓷所有的“黄金屋”却令人喜爱而不沉迷，任何细节都处理得绅士般矜持、淑女般优雅，没有携带一丝一毫的俗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迪拜-阿布扎比
                <w:br/>
              </w:t>
            </w:r>
          </w:p>
          <w:p>
            <w:pPr>
              <w:pStyle w:val="indent"/>
            </w:pPr>
            <w:r>
              <w:rPr>
                <w:rFonts w:ascii="微软雅黑" w:hAnsi="微软雅黑" w:eastAsia="微软雅黑" w:cs="微软雅黑"/>
                <w:color w:val="000000"/>
                <w:sz w:val="20"/>
                <w:szCs w:val="20"/>
              </w:rPr>
              <w:t xml:space="preserve">
                酒店早餐后
                <w:br/>
                乘车前往骆驼农场，观看当地的传统节目 赛骆驼。
                <w:br/>
                后前往阿布扎比（单程车程约2小时）
                <w:br/>
                途径迪拜【货车公园】其灵感来源于美国五十年代的公路文化，颜色亮丽， 造型各异的复古卡通， 造型货车被改造成一家家特色餐饮店， 太可爱的地方，除了有着美国公路情怀， 还有与阿拉伯国家的文化碰撞， 整个公园设计色彩明亮动人却又不失美国 50 年代的复古风情，数十辆复古卡通造型的卡车、货车真实的身份竟然是一家家供应外带美食的餐饮店！ 你可以在这里吃到纯正的美式 汉堡、墨西哥热狗、阿拉伯卷饼，甚至是星巴克等等。当地阿拉伯人开着汽车来到这里，摇下车窗就可以买到自己心仪的食物。
                <w:br/>
                途经“最”顶级蓝色旗帜级别道路【海滨大道】，前往【民俗村】，外观号称8星级的【酋长皇宫酒店】，酋长皇宫酒店被誉为与帆船酒店齐名，被认为是迄今为止最为奢华、最贵的酒店，斥资 30 亿美元修建，该酒店被认为"简直是为国王而建的"
                <w:br/>
                午餐后
                <w:br/>
                游览【谢赫扎伊德清真寺】（约45分钟）（如遇朝拜或休息日只可外观，不可入内参观）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温馨提示：阿布扎比清真寺特殊规定，女士不得穿吊带背心、超短裙或暴露的衣服进入，无论男女当日均须着长衣长裤，女士自备纱巾包裹头发，才可被允许进入清真寺。另参观需提前预约，此地为举办宗教仪式及平日信徒礼拜场所，不受旅游管理部门控制，非常规旅游景点，如遇特殊情况不接受预约时，只能外观无退费，望周知！
                <w:br/>
                推荐自费：前往八星酋长皇宫酒店，享用【八星酋长皇宫酒店金箔咖啡下午茶】（约1.5小时）下午茶：LE cafe位于八星级酋长酒店中，以维也纳街边咖啡馆为特色，提供华丽的欧式及阿拉伯式下午茶，因货真价实的“含金量”而备受欢迎，这里的咖啡、甜点均大量运用金粉做装饰，极具视觉冲击力。享受美好午后休闲时光的同时亦是一场视觉的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阿布扎比-迪拜
                <w:br/>
              </w:t>
            </w:r>
          </w:p>
          <w:p>
            <w:pPr>
              <w:pStyle w:val="indent"/>
            </w:pPr>
            <w:r>
              <w:rPr>
                <w:rFonts w:ascii="微软雅黑" w:hAnsi="微软雅黑" w:eastAsia="微软雅黑" w:cs="微软雅黑"/>
                <w:color w:val="000000"/>
                <w:sz w:val="20"/>
                <w:szCs w:val="20"/>
              </w:rPr>
              <w:t xml:space="preserve">
                酒店早餐后
                <w:br/>
                自由活动，前往世界最大人工岛【亚斯岛】（Yas Island），车览全球“最”大的室内主题公园【法拉利主题公园】（Ferarri  Wrold），车览全世界“最”倾斜的人造建筑——【首都之门（Hyatt Capital Gate）】，随后【阿布扎比卢浮宫】（外观约15分钟）。
                <w:br/>
                <w:br/>
                返回迪拜
                <w:br/>
                之后前往巴斯塔基亚老城区，游览【伊朗小镇】（约30分钟）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乘坐传统的【水上的士Arba】（约5分钟）水上的交通工具，跨过迪拜市内的河湾，欣赏两岸的现代建筑，也可看到水上市场交易以及通过迪拜运往中东其他国家的各种水上集装箱码头。
                <w:br/>
                【阿拉伯香料市场及世界最大的黄金市场】（入内参观约60分钟），金碧辉煌、玲琅满目，令人目不暇接。
                <w:br/>
                前往Festival City欣赏吉尼斯世界纪录-【水幕投影秀】
                <w:br/>
                <w:br/>
                <w:br/>
                独家赠送：【夜海游船】迪拜河码头出发的阿拉伯海湾风格木质游船，游船沿着迪拜的内海湾航行约两个小时，游客在船上享用阿拉伯自助晚餐，欣赏迷人的阿拉伯民族乐曲和歌舞表演。迪拜河两岸是老城区相对低矮的建筑群，有浓浓的人间烟火气息，岸边到处是休闲散步，或者成群结队坐着聊天的印巴劳动人民，还有偷偷在海边钓鱼的垂钓者。你在船上看风景，看风景的人也在岸上看你。游船驶过，海面荡起层层涟漪，摇曳在倒映的灯光中，令人目眩神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迪拜-乌姆盖万-拉斯海马
                <w:br/>
              </w:t>
            </w:r>
          </w:p>
          <w:p>
            <w:pPr>
              <w:pStyle w:val="indent"/>
            </w:pPr>
            <w:r>
              <w:rPr>
                <w:rFonts w:ascii="微软雅黑" w:hAnsi="微软雅黑" w:eastAsia="微软雅黑" w:cs="微软雅黑"/>
                <w:color w:val="000000"/>
                <w:sz w:val="20"/>
                <w:szCs w:val="20"/>
              </w:rPr>
              <w:t xml:space="preserve">
                酒店早餐后
                <w:br/>
                乘车前往拉斯海马，途径【乌姆盖万】（单程车程约3小时）
                <w:br/>
                前往【拉斯海马国家博物馆】在1987年最终改建为国家博物馆之前，它反映了多变的历史，并随着时间的推移不断扩大，展现出丰富多样的传统建筑。如今，展出了与拉斯海玛酋长国有关的历史，人种学和考古学资料，并为该地区的历史和传统提供了有趣的见解。
                <w:br/>
                后送回酒店返回休息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拉斯海马-迪拜
                <w:br/>
              </w:t>
            </w:r>
          </w:p>
          <w:p>
            <w:pPr>
              <w:pStyle w:val="indent"/>
            </w:pPr>
            <w:r>
              <w:rPr>
                <w:rFonts w:ascii="微软雅黑" w:hAnsi="微软雅黑" w:eastAsia="微软雅黑" w:cs="微软雅黑"/>
                <w:color w:val="000000"/>
                <w:sz w:val="20"/>
                <w:szCs w:val="20"/>
              </w:rPr>
              <w:t xml:space="preserve">
                酒店早餐后
                <w:br/>
                前往世界最大的购物商场-【Dubai mall】自由购物，充足享受自由时间，商场内有中东最大的【室内水族馆】,上千名贵热带水生物及有，已被吉尼斯纪录确认为全球最大展示窗。中东最大的【室内人造瀑布】。商场大约有50个足球场大，拥有100多家食肆，1200多家商店及世界各国名牌店在内收罗世界所有名牌，不仅包含服装、香水、手表、工艺品、各国风味餐厅等，客人可以自由选购心怡礼品或国际折扣名牌。
                <w:br/>
                前往Festival City欣赏吉尼斯世界纪录-【水幕投影秀】
                <w:br/>
                推荐自费：【哈利法塔BURJ KHALIFA】它是世界第一高楼，耗资约10 亿美元，共162层，高达828米。如有时间可登上位于第 124 层楼高的景观台 At the Top，举目所见尽是超现代化的摩天大楼，在天气好的時候，更可以远眺 80 公里远的美景；还可能欣赏到迄今世界最大的【音乐喷泉】。
                <w:br/>
                温馨提示：自由行无餐食，导游，车辆等服务，活动期间务必保管好个人随身物品并确保人身安全！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返回银川
                <w:br/>
              </w:t>
            </w:r>
          </w:p>
          <w:p>
            <w:pPr>
              <w:pStyle w:val="indent"/>
            </w:pPr>
            <w:r>
              <w:rPr>
                <w:rFonts w:ascii="微软雅黑" w:hAnsi="微软雅黑" w:eastAsia="微软雅黑" w:cs="微软雅黑"/>
                <w:color w:val="000000"/>
                <w:sz w:val="20"/>
                <w:szCs w:val="20"/>
              </w:rPr>
              <w:t xml:space="preserve">
                结束愉快的迪拜旅程，乘机返回美丽的祖国！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1.交通：银川迪拜往返机票经济舱，含机场建设税；团队机票不允许改名、退票、改票、改期;
                <w:br/>
                2.导游安排：全程优秀领队陪同，地接导游讲解；如果人数不足16人或者私人订制单团则为司机兼职导游；
                <w:br/>
                3.用车安排：全程旅游空调巴士并配备司机，每天用车8小时+2小时空车，超时需补超时费；旅行社可根据实际人数调配用车大小、座次；
                <w:br/>
                4.住宿安排：行程所列参考酒店（一般情况下为标间双人房，如果您对房型与特别要求，烦请您报名时告知）；散拼团为散客拼房，若出现单男或单女，我社有权调整夫妻房或作加床处理，团友有义务听从及配合领队和导游的安排，如要住单间，请另补付单房差价，烦请您谅解;
                <w:br/>
                5.用餐安排：全程7早5正；行程所列用餐，一般为10人一桌，早餐一般为酒店自助早餐；用餐时间在飞机或船上，以机船餐为准，不再另退餐费，不再另外安排餐食，烦请您谅解; 
                <w:br/>
                6.景点安排：行程所列景点第一门票, 行程表中标明的景点游览顺序和停留时间仅供参考;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1.不含航空公司临时上涨的机票价格、燃油附加费；
                <w:br/>
                2.护照费用；按照国际惯例在候机及转机期间用餐自理；
                <w:br/>
                3.各种私人消费；如：洗衣，理发，电话，饮料，烟酒，付费电视，行李搬运等私人费用；
                <w:br/>
                4.旅游费用不包括旅游者因违约、自身过错、自由活动期间内行为或自身疾病引起的人身和财产损失；
                <w:br/>
                5.单间现询，境外酒店如补单房差分单人间及双人间两种情况，以酒店实际分配为准；
                <w:br/>
                6.非我社所能控制因素下引起的额外费用，如：自然灾害、罢工、境外当地政策或民俗禁忌、景点维修等产生的费用；
                <w:br/>
                7.游客发生人身意外及客人往返出境口岸的一切费用
                <w:br/>
                8.不含境外司机导游服务费￥1000/人（详见直客广告海报，请出团前与团费一起结算）；
                <w:br/>
                9.不含因为个人原因导致不能入境阿联酋所产生的一切费用；
                <w:br/>
                10.其它“费用包含” 未提到的所有费用。
                <w:br/>
                11.景购（驼奶粉店+伊斯兰文化中心）不算店，行程结束时有车购。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登迪拜塔</w:t>
            </w:r>
          </w:p>
        </w:tc>
        <w:tc>
          <w:tcPr/>
          <w:p>
            <w:pPr>
              <w:pStyle w:val="indent"/>
            </w:pPr>
            <w:r>
              <w:rPr>
                <w:rFonts w:ascii="微软雅黑" w:hAnsi="微软雅黑" w:eastAsia="微软雅黑" w:cs="微软雅黑"/>
                <w:color w:val="000000"/>
                <w:sz w:val="20"/>
                <w:szCs w:val="20"/>
              </w:rPr>
              <w:t xml:space="preserve">
                费用包含：预订费 +  门票 +其他服务费用
                <w:br/>
                活动参考时间：08:30 – 23:30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豪华游艇</w:t>
            </w:r>
          </w:p>
        </w:tc>
        <w:tc>
          <w:tcPr/>
          <w:p>
            <w:pPr>
              <w:pStyle w:val="indent"/>
            </w:pPr>
            <w:r>
              <w:rPr>
                <w:rFonts w:ascii="微软雅黑" w:hAnsi="微软雅黑" w:eastAsia="微软雅黑" w:cs="微软雅黑"/>
                <w:color w:val="000000"/>
                <w:sz w:val="20"/>
                <w:szCs w:val="20"/>
              </w:rPr>
              <w:t xml:space="preserve">
                费用包含：预订费 +  游艇票 +  交通费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¥ 936.00</w:t>
            </w:r>
          </w:p>
        </w:tc>
      </w:tr>
      <w:tr>
        <w:trPr/>
        <w:tc>
          <w:tcPr/>
          <w:p>
            <w:pPr>
              <w:pStyle w:val="indent"/>
            </w:pPr>
            <w:r>
              <w:rPr>
                <w:rFonts w:ascii="微软雅黑" w:hAnsi="微软雅黑" w:eastAsia="微软雅黑" w:cs="微软雅黑"/>
                <w:color w:val="000000"/>
                <w:sz w:val="20"/>
                <w:szCs w:val="20"/>
              </w:rPr>
              <w:t xml:space="preserve">帆船酒店参 观</w:t>
            </w:r>
          </w:p>
        </w:tc>
        <w:tc>
          <w:tcPr/>
          <w:p>
            <w:pPr>
              <w:pStyle w:val="indent"/>
            </w:pPr>
            <w:r>
              <w:rPr>
                <w:rFonts w:ascii="微软雅黑" w:hAnsi="微软雅黑" w:eastAsia="微软雅黑" w:cs="微软雅黑"/>
                <w:color w:val="000000"/>
                <w:sz w:val="20"/>
                <w:szCs w:val="20"/>
              </w:rPr>
              <w:t xml:space="preserve">
                费用包含：预订费  +  车费 +  其他服务费用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¥ 936.00</w:t>
            </w:r>
          </w:p>
        </w:tc>
      </w:tr>
      <w:tr>
        <w:trPr/>
        <w:tc>
          <w:tcPr/>
          <w:p>
            <w:pPr>
              <w:pStyle w:val="indent"/>
            </w:pPr>
            <w:r>
              <w:rPr>
                <w:rFonts w:ascii="微软雅黑" w:hAnsi="微软雅黑" w:eastAsia="微软雅黑" w:cs="微软雅黑"/>
                <w:color w:val="000000"/>
                <w:sz w:val="20"/>
                <w:szCs w:val="20"/>
              </w:rPr>
              <w:t xml:space="preserve">棕榈岛 52 层 观景台</w:t>
            </w:r>
          </w:p>
        </w:tc>
        <w:tc>
          <w:tcPr/>
          <w:p>
            <w:pPr>
              <w:pStyle w:val="indent"/>
            </w:pPr>
            <w:r>
              <w:rPr>
                <w:rFonts w:ascii="微软雅黑" w:hAnsi="微软雅黑" w:eastAsia="微软雅黑" w:cs="微软雅黑"/>
                <w:color w:val="000000"/>
                <w:sz w:val="20"/>
                <w:szCs w:val="20"/>
              </w:rPr>
              <w:t xml:space="preserve">
                费用包含：预订费  +  车费 +  其他服务费用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总统府  [阿布扎比]</w:t>
            </w:r>
          </w:p>
        </w:tc>
        <w:tc>
          <w:tcPr/>
          <w:p>
            <w:pPr>
              <w:pStyle w:val="indent"/>
            </w:pPr>
            <w:r>
              <w:rPr>
                <w:rFonts w:ascii="微软雅黑" w:hAnsi="微软雅黑" w:eastAsia="微软雅黑" w:cs="微软雅黑"/>
                <w:color w:val="000000"/>
                <w:sz w:val="20"/>
                <w:szCs w:val="20"/>
              </w:rPr>
              <w:t xml:space="preserve">
                费用包含：预订费 +  门票 +  车费 +  其他服务费用
                <w:br/>
                活动时间：10:00 – 20:00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八星皇宫 酒店参观/下午茶</w:t>
            </w:r>
          </w:p>
        </w:tc>
        <w:tc>
          <w:tcPr/>
          <w:p>
            <w:pPr>
              <w:pStyle w:val="indent"/>
            </w:pPr>
            <w:r>
              <w:rPr>
                <w:rFonts w:ascii="微软雅黑" w:hAnsi="微软雅黑" w:eastAsia="微软雅黑" w:cs="微软雅黑"/>
                <w:color w:val="000000"/>
                <w:sz w:val="20"/>
                <w:szCs w:val="20"/>
              </w:rPr>
              <w:t xml:space="preserve">
                费用包含：预订费 +  门票费 +  车费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¥ 956.00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●签证标准：
                <w:br/>
                落地签所需资料：护照首页拍照。（6个月以上有效的护照原件以及保证护照原件有3页以上空白页和护照每页完整无破损。）
                <w:br/>
                特别备注：虽然中国游客可以办理免费落地签签证进入阿联酋，但按照国际法相关规定，任何国家都有权利拒绝被该国列为入境黑名单或者被认定为可能对其入境国家安全造成威胁的外国人入境，对此假如出现以上被拒绝入境阿联酋的贵客，责任贵客自行承担，与旅行社无关，因此请各位同行和旅客确定旅游合同过程中，请明确备注，避免造成不必要的麻烦！（在此提醒贵客进入阿联酋时请尊重当地习俗，举止文明，穿着不暴露等从而有助于你顺利入境阿联酋）
                <w:br/>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由客人自理；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充电宝必须有商标标识。
                <w:br/>
                请将贵重物品或易碎物品或随时要取用物品放在手提行李箱内。例如：自备药品、摄象机、照相机等。护照、机票、现金等贵重物品请务必随身携带，以免丢失。
                <w:br/>
                领取行李时如发生行李遗失或损坏的情况，请及时告知导游，我社只负责协助追查，由于行李丢失而产生的一切额外费用赔偿，请直接致电航空公司索赔。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公司保留对上述行程的最终解释权，请以出发前确认的出团通知为准，本公司有权对上述行程次序、景点、航班及住宿地点作临时修改、变动或更换，不再做预先通知，敬请谅解。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观光时，大件行李可放在旅游车上，贵重物品一定随身携带，以免丢失。
                <w:br/>
                ●酒店须知
                <w:br/>
                根据有关行业规定，旅行社有权根据旅行团团员情况，自行调配房间住宿情况，如需单间，单差自行负责（包括加床和夫妻分开住宿）；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●特别提示
                <w:br/>
                （虽然中国游客可以免费做落地签进入阿联酋，但按照国际法相关规定。任何国家都有权拒绝被该国列为入境黑名单或者被认定为可能对其入境国家安全造成威胁的外国人入境。因此请各位明确这一免责条款，以免造成不必要的麻烦！）
                <w:br/>
                1、境外期间建议客人将护照交由领队统一保管！行程期间，请自行妥善保管私人财物及随身行李。谢谢配合
                <w:br/>
                2、在境外游览期间，请游客遵守当地的法律法规，尊重当地的民俗风情，文明游览。
                <w:br/>
                3、以下行程为确认行程，境外导游在根据当时实际情况调不减少行程景点的情况下，于全团客人协商后，或调整行程顺序。如遇不可抗拒因素，我公司可与游客协商改变或缩短行程。因航班延误或取消、交通延阻、罢工、台风及其他本公司不能控制的情况而所引致的额外费用，本公司与客人协商解决。若客人自愿更改或放弃行程必须签署自愿同意书。多谢理解！
                <w:br/>
                4、转机期间的餐食由客人自理，行程中如客人因个人原因需要取消餐食视为自动放弃，不予退还餐费
                <w:br/>
                5、根据国际惯例，导游和司机平均每天工作时间不能超过10小时（包括中途休息时间）。如因客人原因造成超时，则应与导游司机协商由客人支付相应的费用。
                <w:br/>
                6、行程中所标注的城市间的距离是以境外地图和常规行车时间为依据，仅供参考，以当地实际交通状况为准。所标明每个景点参观时间仅供参考，以当地具体交通状况、景点实际状况、游客实际配合度为准。
                <w:br/>
                7、此次为团队旅游，在整个游览过程中，客人不得私自离团，脱团。如有特殊情况，请及时和导游和领队沟通协商。 
                <w:br/>
                8、若在自由活动时间，如欲参加行程之外活动的贵宾，可向导游或领队咨询详细活动内容及收费金额。强烈建议贵宾不要与导游之外的不明人士购买廉价行程，如因此发生意外，或财产上损失，旅行社与导游无法为此负责，请贵宾注意自身财产及生命安全。贵宾自愿向导游或领队协助安排行程之外的活动项目必须签署自愿同意书。
                <w:br/>
                此行程已经包含司机导游服务费，按照境外有当地支付小费的习俗，客人可以根据喜好，自愿支付小费。
                <w:br/>
                ●安全提示
                <w:br/>
                1.护照丢失： 若护照丢失，应先向警察局报案，然后到大使馆申请补发。 
                <w:br/>
                2.遗失行李： 出外游览，流动性很大，因此现金、相机、首饰、手表等贵重物品必须随身携带，离开游览车、酒店、餐厅时，最好将贵重物品随身携带；如在车站、机场或旅馆丢失了行李，应及时报告有关服务机构，但根据法律，旅馆不为此承担责任，如在其它地方丢失应报告警察；请出国人员注意防盗(包括行李和随身贵重物品)，尤其是在大城市和闹市区。在机场办妥行李托运后，个人应妥善保管好自己的行李标签，以便在到站但行李未到时向机场行李挂失处凭单登记，如遗失托运标签产生的损失只能自负，另请不要在托运行李中夹带违禁物品和贵重物品如相机、现金、字画等。航空公司赔偿丢失行李的款额有上限规定。 
                <w:br/>
                3.财物安全特别提示：出行在外，请务必看好随身行李及包裹，尤其在餐厅、酒店大堂等其他一切公共场所，请务必做到贵重财物（包括护照）及包不离身！境外人员（包括中国人）知晓中国游客随身携带大量现金的习惯，他们不分职业不分国籍都有可能成为行窃者，您无法预料他们对您的财物和包裹下手的时间和场合，因此任何公共场所任何时间切勿掉以轻心！如因自身疏忽造成的个人财物失窃，旅行社除尽可能提供协助善后以外，对于客人的财物损失及所产生的额外费用概不负责！旅行虽易，安全第一，且行且珍惜！
                <w:br/>
                4.在走行程期间，严禁脱团！若需要脱团请出团前提前告知组团社后协商，否则到团上后再脱团导游及阿联酋当地旅行社将不予放行或将额外收取脱团费！
                <w:br/>
                5.私自离团，如客人发生任何意外和生命安全问题，与国内组团社和地接社无任何关系。
                <w:br/>
                <w:br/>
                使馆联系方式；
                <w:br/>
                地址： PLOT NO.26, SECTOR NO.W-22, ABU DHABI。
                <w:br/>
                信箱： P.O. BOX 2741, ABU DHABI, UAE。
                <w:br/>
                电话： 009712-4434276
                <w:br/>
                传真： 009712-4435440
                <w:br/>
                商务处电话：009712-4765525
                <w:br/>
                传真：009712-4764402
                <w:br/>
                网址：http://ae.chineseembassy.org/chn/
                <w:br/>
                电子邮箱：chinaemb_ae@mfa.gov.cn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免签：持护照有限期6个月以上原件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2025-06-25T10:54:25+08:00</dcterms:created>
  <dcterms:modified xsi:type="dcterms:W3CDTF">2025-06-25T10:54:25+08:00</dcterms:modified>
</cp:coreProperties>
</file>

<file path=docProps/custom.xml><?xml version="1.0" encoding="utf-8"?>
<Properties xmlns="http://schemas.openxmlformats.org/officeDocument/2006/custom-properties" xmlns:vt="http://schemas.openxmlformats.org/officeDocument/2006/docPropsVTypes"/>
</file>