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2024年-5月26日首尔遇见南怡岛-7天行程单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DBY1713325085kC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银川-济南
                <w:br/>
              </w:t>
            </w:r>
          </w:p>
          <w:p>
            <w:pPr>
              <w:pStyle w:val="indent"/>
            </w:pPr>
            <w:r>
              <w:rPr>
                <w:rFonts w:ascii="微软雅黑" w:hAnsi="微软雅黑" w:eastAsia="微软雅黑" w:cs="微软雅黑"/>
                <w:color w:val="000000"/>
                <w:sz w:val="20"/>
                <w:szCs w:val="20"/>
              </w:rPr>
              <w:t xml:space="preserve">
                银川乘机赴济南后入住酒店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济南-首尔
                <w:br/>
              </w:t>
            </w:r>
          </w:p>
          <w:p>
            <w:pPr>
              <w:pStyle w:val="indent"/>
            </w:pPr>
            <w:r>
              <w:rPr>
                <w:rFonts w:ascii="微软雅黑" w:hAnsi="微软雅黑" w:eastAsia="微软雅黑" w:cs="微软雅黑"/>
                <w:color w:val="000000"/>
                <w:sz w:val="20"/>
                <w:szCs w:val="20"/>
              </w:rPr>
              <w:t xml:space="preserve">
                济南机场乘机前往首尔接机后游览【松月洞童话村】位于仁川港区，这里的房子不像其他的壁画村，只在房子外观涂鸦，而是做立体的设计、雕塑，许多大家熟悉的童话主题，白雪公主、灰姑娘等
                <w:br/>
                【仁川中华街】仁川中华街虽是全韩国最大的唐人街中华街仅是一个小社区，华人经营者只占1/3。1884年这条唐人街所在地区被指定为清政府的治外法权地，以后逐渐形成华人聚居地。
                <w:br/>
                【月尾岛】月尾岛的名字来源于半月尾状的岛屿形状。周末时常有游客来此观光。
                <w:br/>
                【跨海大桥】是韩国第二长的一座大桥，同时也是全球排名第7长的大桥。总投入12700亿韩元，2009年10月16日正式开通
                <w:br/>
                【炸酱面博物馆】于2012年4月28日在位于仁川市中区善隣洞的中国城开馆。仁川市政府和中区政府耗资65亿韩元(约合人民币3600万元)，对被认为是韩国首家炸酱面店的共和春(注册文物第246号)二层大楼进行整修，并打造成炸酱面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【景福宫】【青瓦台入内参观】【清溪川】【北村韩屋村】【广藏市场】【紫菜博物馆（韩服体验）】【月光彩虹喷泉】
                <w:br/>
              </w:t>
            </w:r>
          </w:p>
          <w:p>
            <w:pPr>
              <w:pStyle w:val="indent"/>
            </w:pPr>
            <w:r>
              <w:rPr>
                <w:rFonts w:ascii="微软雅黑" w:hAnsi="微软雅黑" w:eastAsia="微软雅黑" w:cs="微软雅黑"/>
                <w:color w:val="000000"/>
                <w:sz w:val="20"/>
                <w:szCs w:val="20"/>
              </w:rPr>
              <w:t xml:space="preserve">
                早餐后，前往【景福宫】（周二休馆则改为德寿宫） 始建于1395年李朝时代的皇宫「景福宫」，共占地12万6千平，内有举行君王即位大典及文武百官朝礼仪式的“勤政殿“雄伟而富丽的殿阁
                <w:br/>
                【青瓦台】（如预约已满改为外观）曾是南韩多年的总统府，戒备森严
                <w:br/>
                【清溪川】首尔继汉江奇迹后，又缔造了清溪川奇迹。自2003年起首尔市政府动工，将原本为了交通方便而覆盖在清溪川上的高架桥移除，疏浚水道。
                <w:br/>
                【北村韩屋村】保存了韩国传统房屋，这里有许多朝鲜时代（1392-1910）的两班士大夫居住过的传统宅邸，是以人们实际生活过的村子，是外国观光客必游之地。
                <w:br/>
                【广藏市场】广藏市场是大规模交易绸缎、布匹、服饰、寝具、刺绣等物品的综合传统市场。尤其是进口二手商街是喜欢与众不同的复古风市场中也有许多传统小吃，吸引不少外国旅客前来品尝！
                <w:br/>
                【DIY紫菜包饭制品并品尝】紫菜包饭是一道十分常见的韩国料理，起源于日本寿司，随后被朝鲜王国改名为紫菜包饭。韩国美食界的官方称呼为“朝鲜式紫菜包饭”【韩服体验馆】传统韩服的秀美,艳丽和古典的韵味不光韩国女生喜欢,也赢得了国外各地哈韩爱好者的喜爱。很多人来到韩国即使不定制一套韩服,也会找上个韩服照相馆来上两身韩服照相过把瘾。
                <w:br/>
                【月光彩虹喷泉】独家赠送重新开放的彩虹喷泉汉江公园的又一打卡地。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首尔【人参专卖店】【护肝宝专卖店】【化妆品体验店】【冬季恋歌拍摄地南怡岛】【涂鸦秀自费】
                <w:br/>
              </w:t>
            </w:r>
          </w:p>
          <w:p>
            <w:pPr>
              <w:pStyle w:val="indent"/>
            </w:pPr>
            <w:r>
              <w:rPr>
                <w:rFonts w:ascii="微软雅黑" w:hAnsi="微软雅黑" w:eastAsia="微软雅黑" w:cs="微软雅黑"/>
                <w:color w:val="000000"/>
                <w:sz w:val="20"/>
                <w:szCs w:val="20"/>
              </w:rPr>
              <w:t xml:space="preserve">
                早餐后前往【著名人参公卖局】与其他参类不仅仅是因为其品种不同于美国的西洋参和中国的田七参，更主要的是因为“高丽人参”生长的地理条件优良，使高丽人参得到充分发育。
                <w:br/>
                【护肝宝+赤松】护肝宝是一种可清理肝脏毒素的一种健康产品,亦可加强肝功能,令它正常运作。此产品中含有枳椇树,而枳椇树对酒精中毒,脂肪肝,肝炎,利尿,解渴,解毒等有非常显著效果。对高低血压，高低血糖，糖尿病，高血脂，前列腺患者，肥胖，睡眠不好的人群有显著的效果。
                <w:br/>
                【化妆品体验馆】相信是每一位来韩国的朋友必买的东西之一，本土化妆护肤品店是萃取天然原料制成，送礼自用两相宜。
                <w:br/>
                【冬季恋歌拍摄地：南怡岛】曾是多部电视剧的拍摄地。特别是在作为2002年电视剧《冬日恋歌》的摄影地之后，成为著名的旅游胜地。
                <w:br/>
                【涂鸦秀自费】是将立体影像在观众面前展开梦幻现场绘画技术和最先进的媒体艺术相结合的新概念表演艺术。把绘画的过程和轻松活泼的喜剧、默剧和精彩的舞蹈相结合，并将这种方式表现成为一种舞台语言。涂鸦秀是一种无声的音乐喜剧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首尔【新罗免税店】【新世界免税店】【乐天免税带你-明洞自由活动】【小3.8线（大三八自费）】
                <w:br/>
              </w:t>
            </w:r>
          </w:p>
          <w:p>
            <w:pPr>
              <w:pStyle w:val="indent"/>
            </w:pPr>
            <w:r>
              <w:rPr>
                <w:rFonts w:ascii="微软雅黑" w:hAnsi="微软雅黑" w:eastAsia="微软雅黑" w:cs="微软雅黑"/>
                <w:color w:val="000000"/>
                <w:sz w:val="20"/>
                <w:szCs w:val="20"/>
              </w:rPr>
              <w:t xml:space="preserve">
                早餐后前往【新罗免税店+新世界免税店】嗨购国际免税店，LV、香奈儿、爱马仕等奢侈大牌以及MCM、陆心媛、小马包等韩国品牌的精品的免税价格最高比国内便宜50%，比百货店买完退税还要合适。尤其是，折扣季和还有满额赠送优惠等常年进行的各种活动，让你买到痛快！
                <w:br/>
                【明洞乐天购物中心】乐天百货总店开业于1979年,是最著名的大型百货商场,它坐落于具有"购物天堂"之称的明洞,并成为明洞的地标性建筑。乐天免税店明洞总店位于首尔旅游购物中心——明洞，作为单一卖场，销量居全球首位。9-12层卖场有HERMES、LOUIS VUITTON、CHANEL、CARTIER等最知名的奢侈品牌，入驻品牌数量创下韩国之最。不仅如此，1层的“智能商店”还利用创新数字技术，为顾客提供美妆产品体验和购买的特色享受。
                <w:br/>
                【小3.8线（大三八自费）】三八线是朝鲜半岛上北纬38度附近的一条军事分界线。第二次世界大战末期，盟国协议以朝鲜半岛上北纬38°线作为苏、美两国对日军事行动和受降范围的暂时分界线，日本投降后，就成为同为朝鲜民族但政治体制不同的大韩民国（南朝鲜）和朝鲜民主主义人民共和国（北朝鲜）两个政权的临时分界线，通称“三八线”三八线因邻近北纬38度而得名，但不等于北纬38度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首尔.济南【好客空间】【首尔塔（不登塔）】【咖啡馆瀑布】【黑暗荣耀：棋盘公园&amp;青萝湖水公园】SC8004  23：40-00：25（参考航班）
                <w:br/>
              </w:t>
            </w:r>
          </w:p>
          <w:p>
            <w:pPr>
              <w:pStyle w:val="indent"/>
            </w:pPr>
            <w:r>
              <w:rPr>
                <w:rFonts w:ascii="微软雅黑" w:hAnsi="微软雅黑" w:eastAsia="微软雅黑" w:cs="微软雅黑"/>
                <w:color w:val="000000"/>
                <w:sz w:val="20"/>
                <w:szCs w:val="20"/>
              </w:rPr>
              <w:t xml:space="preserve">
                【HIKR好客空间】（周一休馆）是以体验延展实境-為主题的新概念韩国旅游宣传馆。正式名称中「HiKR Ground(好客空间)」中的HiKR，意指韩国(KR)向来自全世界的旅客致以喜悦的问候(Hi)，Ground意味的是游乐场(Playground)，将此两个词结合，充分表现出这是个欢迎访韩旅客、能够尽情享玩的空间。
                <w:br/>
                【咖啡馆瀑布】韩国著名网红打卡地【首尔塔】位于韩国首尔特别市龙山区南山，前称首尔塔或汉城塔，高236.7米，建于1975年，是韩国著名的观光点。工程耗资150亿韩元，新安装了适用于不同季节和不同活动要求的照明设备，粉饰了塔身。每晚7点至12点，还有6支探照灯在天空中拼出鲜花盛开的图案--"首尔之花"。
                <w:br/>
                【黑暗荣耀：棋盘公园&amp;青萝湖水公园】韩国唯美夜景的代表公园之一，它不仅是黑暗荣耀围棋公园的取景地，还曾在韩剧《鬼怪》和《医生们》中闪现，出镜率不可谓不高，青罗湖水公园的湖景真的很棒，湖水清澈碧绿，周围翠绿的树木和细软的沙滩营造出水墨画一样的氛围。沿着湖边的小径漫步，能够近距离观察到各种水生植物和可爱的小动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济南（机场指定酒店）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济南-银川（航班待定）
                <w:br/>
              </w:t>
            </w:r>
          </w:p>
          <w:p>
            <w:pPr>
              <w:pStyle w:val="indent"/>
            </w:pPr>
            <w:r>
              <w:rPr>
                <w:rFonts w:ascii="微软雅黑" w:hAnsi="微软雅黑" w:eastAsia="微软雅黑" w:cs="微软雅黑"/>
                <w:color w:val="000000"/>
                <w:sz w:val="20"/>
                <w:szCs w:val="20"/>
              </w:rPr>
              <w:t xml:space="preserve">
                机场集合乘机返回银川结束旅程！
                <w:br/>
                此行程为参考行程具体以出团通知或附件为准！在不减少景点的前提下，本社保留调整行程顺序的权利！
                <w:br/>
                团体出发后再要求改变行程而产生的费用由旅游者自行承担
                <w:br/>
                若团队含领队出现单男单女，领队有权利根据情况以加床或拆分夫妻等方式解决。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全程五花酒店（2人1间）  
                <w:br/>
                行程中所列餐食  全程国际机票以及机场税   景点门票  
                <w:br/>
                韩国优秀华语导游  团队签证   豪华旅游大巴车   旅游保险
                <w:br/>
                1：机票：团队往返机票（不得退票、改期、签转）；
                <w:br/>
                2：签证：团队旅游签证；
                <w:br/>
                3：酒店：济州五花酒店
                <w:br/>
                4：导服：全程领队陪同、韩国优秀华语导游；
                <w:br/>
                5：门票：境外景点第一道大门票；
                <w:br/>
                6：用车：豪华旅游大巴车；
                <w:br/>
                7：用餐：行程中所列餐食（4人一桌）；
                <w:br/>
                8：保险：旅行社责任险、出境旅游意外险；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护照费   个人消费，因不可抗拒的原因造成的损失
                <w:br/>
                杂费360元/人
                <w:br/>
                推荐自费项目：
                <w:br/>
                三八线（350元/人） 涂鸦秀（350元/人）
                <w:br/>
                两项自费如都参加，可优惠50元，为650元/人
                <w:br/>
                团费不含：
                <w:br/>
                1：杂费360元/人；  
                <w:br/>
                2：护照费、单房差、个人消费；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参考行程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签证资料	护照原件，韩国签证申请表，身份证复印件
                <w:br/>
                <w:br/>
                <w:br/>
                其它内容	全程酒店均为二人一室，如您的订单产生单房，我社将安排您与其它客人拼房。如您要求享受单房，我社将加收单房差350元/人/晚
                <w:br/>
                70周岁以上老人+300，且必须要有年轻家属陪同。
                <w:br/>
                10周岁以下，不占床+500，占床+1000。2周岁以下婴儿单独询价。
                <w:br/>
                10周岁-18周岁必须占床，+1000
                <w:br/>
                膳食由我司预先安排的餐厅，如团友不共同用餐，将不能退费，作自动放弃论!
                <w:br/>
                如遇航班延误或取消、天灾、战争、罢工、领馆签证延误等不可抗拒因素的特殊情况，我公司有权变更行程及出发日期。
                <w:br/>
                签证所需资料：有效期6个月以上护照原件、身份证正反面复印件、韩国签证申请表  
                <w:br/>
                收客须知：
                <w:br/>
                1、酒店全程均为两人一间，产生单人报名，我社安排您与其他客人拼房，如您要求享受单单房，我社收取
                <w:br/>
                单房差300元/人/晚
                <w:br/>
                2、65周岁以上老人+600元/人
                <w:br/>
                3、12周岁不占床大小同价，占床+1000元/人
                <w:br/>
                4、12岁-18周岁必须占床+1000元/人
                <w:br/>
                5、外国护照和朝鲜族每人每天350元
                <w:br/>
                6、离团费-购物前每天1500元/人/天，购物后1000元/人/天
                <w:br/>
                特别约定：
                <w:br/>
                1、机票：往返机票均为团队机票，不可更改、签转、退票。并请在规定的时间内抵达集合地点；
                <w:br/>
                2、航班延误：由于航空公司或机场原因造成航班延误，我社负责通知并且协调改签航班等事宜，恕不承担责任；
                <w:br/>
                3、不可抗因素：因自然灾害、、航班延误或取消、交通延阻、罢工及其人力等客观或者第三方不可抗拒的因素，我社有权在保证旅游团安全，征求客人同意情况下，对行程进行变更和调整；因客人自身原因或人力不可抗拒等因素，造成行程的费用增加，由客人自理此费用；
                <w:br/>
                4、旅游期间客人不允许自行脱团；如需脱团，客人本人签脱团协议书，并交纳脱团费每人每天1000元人民币。
                <w:br/>
                5、团队出发后，因客人原因不参加团体观光、用餐等，所有的门票及餐费等不予退还。
                <w:br/>
                6、本社不承担首尔边检拒接入境所产生的一切费用
                <w:br/>
                7、费用不包括旅游者因违约、自身过错、自由活动期间内行为或自身疾病引起的人身和财产损失
                <w:br/>
                <w:br/>
                韩国旅游注意事项：
                <w:br/>
                1、货币：韩国流通货币为韩元。韩国境内可广泛使用一般信用卡：VISA、EXPRESS、MASTER等。银联卡在很多地方都可使用。也可以使用微信、支付宝。
                <w:br/>
                2、行李：出外旅游应尽量少携带贵重物品，手提行李每人限携带一件，托运行李重量不超过23公斤。
                <w:br/>
                3、文明礼节: 团队观光游览景点的过程中请注意保持当地的清洁卫生，不乱扔垃圾，不随地吐痰；不要大声喧哗。禁止边走路边吸烟，必须在有烟灰缸的地方才能吸烟；禁止厕所吸烟以及把烟头扔入马桶。
                <w:br/>
                4、语言：韩语为行政用语,大型商场可用英语交流.免税店等场所有工作人员会讲中文。
                <w:br/>
                5、住宿：个人财物应妥善保管，贵重物品可放于酒店前台的保险箱。离开饭店外出逛街，请携带饭店名片以备迷路时使用。
                <w:br/>
                6、时差：韩国时间比北京时间早1小时，请注意调整时差。如北京时间上午9点为韩国时间上午10点。
                <w:br/>
                7、电压：韩国使用两脚圆插头，中国电源插头在韩国无法使用，建议您提前准备好转换插头。
                <w:br/>
                8、饮食：团队用餐分中华料理和韩国料理。韩国料理主食一般为白米饭、配以韩国独有的泡菜（辣白菜），以及各种韩式调味料所调配的各种蔬菜。味道偏酸、辛辣，请游客做好心理准备，但此经历也是对韩国习俗的一个了解和体验。
                <w:br/>
                9、随身必备携带品：请您自备牙膏、牙刷、毛巾、洗发精等个人洗漱用品（出于环保的考虑，部分酒店不备有洗漱用品）。
                <w:br/>
                游客承诺书
                <w:br/>
                本人已详细阅读并认可该行程所含一切项目（即行程、景点、餐食、酒店、交通）等的相关描述；
                <w:br/>
                2、本人同意导游在不减少行程所含旅游景点数量的前提下，为优化旅游体验，可根据实际情况调整景点游览顺序；
                <w:br/>
                3、本人已详细阅读并接受该行程对安全及出入境等的建议；并已知晓并认可双方责任及义务的相关信息（参见《出境旅游组团合同》）；
                <w:br/>
                4、本人承诺遵守《中华人民共和国旅游法》及旅游目的地国法律，严格按照旅游行程和合同签署内容文明旅游。
                <w:br/>
                5、该行程将作为（出境旅游组团合同）的附件部分，由本人签字认可       游客签字
                <w:br/>
                旅游补充协议
                <w:br/>
                地点	项目	内容特色	停留时间
                <w:br/>
                首尔	化妆品	韩国本土	约60分钟
                <w:br/>
                首尔	人参公卖局	高丽参	约60分钟
                <w:br/>
                首尔	保肝清舒专卖店	纯正中草药	约60分钟
                <w:br/>
                1、不增加行程标注额外购物店（须经全体团员签字同意方可增加）；
                <w:br/>
                2、游客在指定购物店中为自愿购物，所购商品非质量问题一律不予退还；
                <w:br/>
                3、行程规定的景点、餐厅，长途中途休息站等这类购物店不属于旅游定点商店，若商品出现质量问题，旅行社不承担任何责任
                <w:br/>
                 游客自行前往的购物店所购商品出现质量问题，旅行社不承担任何责任；
                <w:br/>
                旅游者签字（请参加活动的每位客人签字确认，其他人代签无效）：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参考行程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2025-07-17T00:36:13+08:00</dcterms:created>
  <dcterms:modified xsi:type="dcterms:W3CDTF">2025-07-17T00:36:13+08:00</dcterms:modified>
</cp:coreProperties>
</file>

<file path=docProps/custom.xml><?xml version="1.0" encoding="utf-8"?>
<Properties xmlns="http://schemas.openxmlformats.org/officeDocument/2006/custom-properties" xmlns:vt="http://schemas.openxmlformats.org/officeDocument/2006/docPropsVTypes"/>
</file>