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古道岭、柞水溶洞、牛背梁、终南山寨汽车3日游行程单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sx1713775789el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银川-柞水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早上指定地点乘车前往柞水县位于陕西省南部，地处秦岭南麓，西安近邻，
                <w:br/>
                商洛西部，总面积 2332 平方公里，是一个"九山半水半分田"的土石山区县。全
                <w:br/>
                县植被覆盖率高达 78、森林覆盖率达 65 ，负氧离子含量比西安的四倍还高，
                <w:br/>
                素有"天然氧吧城市之称。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牛背梁国家森林公园-古道岭-柞水溶洞-终南山寨 用餐：早 宿：宾馆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早乘车前往【陕西牛背梁国家森林公园】以秦岭主脊分水岭与长安同时它也
                <w:br/>
                是西安市区为界，和陕南地区的重要水源涵背养地，因其山脊像牛而得名。18 公
                <w:br/>
                里长的终南山内群山雄峙，峰峦叠峭壁悬绝；河流水清色雄浑壮丽。
                <w:br/>
                将秦岭涵和地表景观风光，亚洲第一隧道隧道从其腹部穿过，景区嶂，多数地方
                <w:br/>
                沟谷深邃，流急，变化万端，自然景造山带地质内容的科学内整合在公园内，使
                <w:br/>
                地质遗迹景观、人文景观、植物资源交相辉映。园内森林茂密，潭溪清幽，树木
                <w:br/>
                花草遍布林间。只见翠绿层层，山花点点，流水潺潺，青崖怪石，峡谷深幽，空
                <w:br/>
                气清新，沁人心脾，在平整的人行步道，拾级而上，恍如步入仙境一般，十分惬
                <w:br/>
                意
                <w:br/>
                备注：自费项目：牛背梁景交30元/人
                <w:br/>
                牛背梁的索道上行85元/人、下行70元/人
                <w:br/>
                后乘车前往【古道岭】风景区，地处秦岭山脉腹地秦岭山脉是我国南北地理
                <w:br/>
                分界线，它承载着中华五千年文化发展史，是中华龙脉。景区山川秀美，文化深
                <w:br/>
                厚，传说众多，成为陕西一处具有独特历史人文景观的旅游风景区。景区栈道全
                <w:br/>
                长约 2000 米，集中在悬崖绝壁之上东甘沟口两岸之间，体验游乐设施齐全。集
                <w:br/>
                奇、峻、险秀于一体。极目远望，山水如画，置身其中，景色宜人古道
                <w:br/>
                岭景区自行自费体验项目较多，有古驿道、古驿站悬崖栈道、玻璃栈道、玻璃天
                <w:br/>
                桥、极限滑索、玻璃滑道时光隧道、悬崖投影等多项参与性体验性游乐项目。 领
                <w:br/>
                略万千山水，行走千年古道，感悟千年文化。
                <w:br/>
                后参观既有可与瑶林仙境媲美的喀斯特溶洞群，又有山清水秀风光迷人的山
                <w:br/>
                峰美姿的国家 4AAAA 级景区【柞水溶洞】景区柞水溶洞，这里自然环境灵秀典
                <w:br/>
                雅，景点多而集中，是一处难得的以溶洞和区。在已开放的溶洞内满目，绚丽多
                <w:br/>
                姿，石笋、不胜收；石禽、石兽、酷似逼真；晶莹透亮的石葡萄令人垂涎欲滴。
                <w:br/>
                广大游客惊叹不已，誉北一绝”。洞内钟乳石风采，均可与杭州瑶林争奇。已发
                <w:br/>
                现的溶洞有 115 个，自然景色为主的旅游形态各异的钟乳石琳琅石幔、石帷、
                <w:br/>
                石瀑布美石猴、石佛维妙维肖，石花、石果、石蘑菇、博人的自然艺术宫殿令其
                <w:br/>
                为“北国奇观”和“西 和石笋千姿百态，各具仙境媲美，与桂林山水的自然风
                <w:br/>
                物，无任何污好去。
                <w:br/>
                后乘车前往【终南山寨】，走进终南山寨，只见蔚蓝的天空下，处处青山
                <w:br/>
                绿水，一排排整齐的传统民宅院落，一座座错落有致的秦岭老屋，不由让游人沉
                <w:br/>
                浸于原生态的乡村乡愁中。这里的房屋屋顶大多是天然石板所盖，街道则是不规
                <w:br/>
                则的青石铺就，巧妙地融入潺潺流淌的溪水。这里的建材以砖、瓦、木、土、竹、
                <w:br/>
                草、石板、毛石为主，质朴自然、独有千秋。石板街上古朴的桌椅板凳，屋檐下
                <w:br/>
                悬挂的红灯笼，还有金黄的玉米与干辣椒，汇成了一幅色彩斑斓的秋色图……原
                <w:br/>
                汁原味的装饰风格，淳朴厚重的陕南民俗，让游客真切地体验到儿时乡村难以忘
                <w:br/>
                怀的记忆。后赠送篝火晚会，篝火晚会是一场视觉盛宴。火光如烟花般绽
                <w:br/>
                放，映照出一张张开心的笑脸。和朋友们共度这美好时光。结束后安排
                <w:br/>
                入住。（备注：赠送项目因天气因素或者不可抗力因素不能观看，不做任何退
                <w:br/>
                费政策）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门票：送景区首道门票；（注：本社已得景区大力支持，报价按旅行
                <w:br/>
                社折扣价格外报，因此老年证、军官证等证件不再参与优惠退费,谢
                <w:br/>
                谢谅解！）
                <w:br/>
                住宿：当地特色民宿或者宾馆 (双人标准间，彩电，独立卫生间、太
                <w:br/>
                阳能热水器，若产生单男单女可拆夫妻安排三人间或者单房差客人自
                <w:br/>
                理)注：山区住宿条件有限，但保证干净整洁。谢谢您的理解；
                <w:br/>
                用车：全程空调旅游大巴车 (合法旅游车辆) ；
                <w:br/>
                用餐：1 早
                <w:br/>
                导游：全程持证导游服务；
                <w:br/>
                保险：旅游意外险；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1.景区索道及其他娱乐项目需客人自理。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1、出行必须携带身份证原件；儿童携带户口本原件。
                <w:br/>
                2、我社保留在景点不变的前提下适当调整行程顺序的权利
                <w:br/>
                3、因天气、自然灾害、政府政策性、军事等人力不可抗拒因素，
                <w:br/>
                导致的交通延误或滞留所造成。的一切损失及后果，本公司不承
                <w:br/>
                担任何费用和法律责任。造成行程时间延误或增加费用，游客自
                <w:br/>
                付，造成景点不能游览的，旅行社只负责退门票的协议价。
                <w:br/>
                4、行程中注明“自由活动”期间客人需注意财产人身安全，自
                <w:br/>
                由活动期间安全责任客人自负；
                <w:br/>
                5、游客应遵守团队纪律、配合领队、导游工作。因自身疾病等
                <w:br/>
                原因不能随团前行，需书面申请并经领队、导游签字同意，如未
                <w:br/>
                经书面同意而擅自离团，所造成的人身和财产损失，旅行社概不
                <w:br/>
                承担责任。旅游行程中外出游玩请结伴同行。
                <w:br/>
                6、游客在旅游过程中应尊重旅游地的风土人情和民族习俗，维
                <w:br/>
                护环境卫生，遵守公共秩序，保护生态环境和文物古迹，尊重他
                <w:br/>
                人，以礼待人。
                <w:br/>
                7、 未成年人参加旅游活动，须事先征得旅行社同意，并由法定
                <w:br/>
                监护人陪同出游。监护人负责未成年人在旅游过程中的安全问
                <w:br/>
                题。
                <w:br/>
                8、中老年人尤其是患病者，须如实向旅行社提供健康信息，并
                <w:br/>
                根据自己的健康状况量力而行。如感觉身体不适，请马上告知导
                <w:br/>
                游。因中老年游客身体原因产生的一切后果与责任，旅行社概不
                <w:br/>
                承担。各地宾馆设施均有差异，如浴室内无防滑垫，洗澡时请特
                <w:br/>
                别注意安全，防止滑倒。
                <w:br/>
                9、客人在旅游过程中认真填写当地旅游意见单，回团后如有投
                <w:br/>
                诉本社以客人所签意见单为准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儿童报价:如儿童随团未交旅游费用随团旅游的，则不含任何项
                <w:br/>
                目的服务，并且不承担随团期间的任何风险及责任；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有变动提前告知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2025-04-25T17:08:12+08:00</dcterms:created>
  <dcterms:modified xsi:type="dcterms:W3CDTF">2025-04-25T17:08:12+08:00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