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3天2晚内蒙-银川团建行程单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ZT1717723908Uv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体验西夏文化，感受人类文明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抵达具有“塞上江南”之称的【银川市】。这里地处祖国内陆，热情朴实的民风会感染您，这里的一切会让您感受到不一样的风情。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入住【玉林东酒店】（标间）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玉林东酒店-贺兰山岩画-镇北堡影视城-沙美假日酒店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贺兰山岩画】（含电瓶车）贺兰山岩画记录了远古人类3000~10000年前放牧、狩猎、祭祀、征战、娱舞、交媾等生产生活场景，成为研究远古人类文化史、原始艺术史的文化宝，顺着这个多彩的岩画万花筒，可以窥见古代游牧人一幕幕富有生气的社会生活，唤起对人类一致性的认识，理解人类的发展历史。
                <w:br/>
                后前往素有“中国一绝”、“东方好莱坞”之称的【镇北堡西部影城】，其保持并利用了古堡原有的奇特、雄浑、苍凉、悲壮、残旧、衰而不败的景象，突出了它的荒凉感、黄土味及原始化、民间化的审美内涵，在镇北堡西部影城体验非遗技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入住【沙美假日酒店】（标间）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沙美假日酒店-鼓楼-沙湖-返回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早晨出发前往鼓楼党员合影，后前往【沙湖】观看沙湖游玩，午餐自理，游玩结束后返回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1.住宿：2晚酒店住宿 
                <w:br/>
                2.门票：行程中所含的景点首道大门票。 
                <w:br/>
                3.导服：当地中文导游服务。
                <w:br/>
                4.保险：旅行社责任险 
                <w:br/>
                5.旅行社（含地接社）的其他服务费用。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发生的旅游者个人费用，不包含交通工具及上的非免费餐饮费、行李超重费，住宿期间的洗衣、电话、饮料及酒类费，个人娱乐费用，个人伤病医疗费，寻找个人遗失物品的费用及报酬，个人原因造成的赔偿费用。 
                <w:br/>
                2.旅游者因违约、自身过错、自行安排活动期间内行为或自身疾病引起的人身和财产损失。 
                <w:br/>
                3.不含人身意外伤害保险和其它旅游保险。（温馨提示：中国国旅推荐您至少购买一项旅游保险，购买保险可以为您的旅途提供额外风险保障。） 
                <w:br/>
                4.上述费用包含中未提到的其他一切费用。
                <w:br/>
                5.不含除包含项以外的其他餐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（4）在签署本旅游合同时，因特殊原因，对个别无法确定住宿场所名称、等级的，我社可能会根据旅游产品的具体情况，注明可以确保的入住场所房间类型，如：双人标准间；双人大床房等。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地处我国西北内陆，日照强度与昼夜温差较大，请游客根据自身情况，带足御寒衣物，水壶等，太阳帽，太阳镜和特级防晒油以作外出护肤之用。天气干燥，应多喝水。宁夏属回族自治区，请尊重当地少数民族习俗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行程开始前3日至1日，按旅游费用总额的50%；
                <w:br/>
                行程开始当日，按旅游费用总额的80%；
                <w:br/>
                行程结束当日，按付清旅游费用。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（1）成团最低人数应为99人（另有4人待定），已于2024年6月5日锁定玉林酒店与沙美假日酒店房间（标间）各50间，后于2024年6月7日多锁定房间3间，共53间，其中3间如需取消需提前1-3天通知，当天通知不退房。
                <w:br/>
                （2）行程结束2周内旅行社需按照提前约定好的要求开具发票，其中培训费需承担10%的税点，门票及酒店发票按照约定开取。
                <w:br/>
                （3）旅行途中无购物及景交。
                <w:br/>
                （4）行程首次已付定金4000元，第二次于2024年6月17日需支付总费用的70%，第三次费用于2024年6月21日支付总费用80%，第四次费用于2024年6月24日付清所剩全部款项。
                <w:br/>
                （5）约定沙湖门票95张，其中94张成人，1张儿童，其他门票正常出100张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2025-08-02T21:20:06+08:00</dcterms:created>
  <dcterms:modified xsi:type="dcterms:W3CDTF">2025-08-02T21:20:06+08:00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