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爱达邮轮“地中海号” 天津-济州-福冈-天津 5 晚 6 天之旅行程单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HG172187012620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地中海号邮轮全长 292 米，总吨位 8.6 万吨，可容纳 2680 名乘客，拥有 1057 间豪华客房和套房。 作为一艘备受赞誉的“艺术之船”，地中海号的设计灵感源自 15 至 17 世纪的意大利宫殿建筑，优 雅地重现了地中海古典文明的经典与永恒。全船融合了地中海的风情和文化元素，致力于为宾客打 造一个精致、舒适和充满艺术气息的邮轮度假体验。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天津【离港 16：00】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今日为邮轮登船日，请按指定时间前往天津国际邮轮码头，提前办理登船手续。随 后您将搭乘爱达豪华邮轮 “地中海号”开始令人难忘的海上旅程。您登船后，可享 用丰盛的晚餐，随后可游览邮轮的各项设施并参加邮轮常规救生演习（请务必准时 参加） ，随后开始日本豪华邮轮畅游之旅。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清晨，让我们从海上的一次晨跑开始新的一天吧。让我们在蓝天和大海之间，感受 着海上潮湿微咸的海风，为我们的身体注入新的活力。接下来船上的各种娱乐活动 也陆续上演，您一定不要错过。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济州【 预计 08：00 抵港，16 ：00 离港】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韩国最大的岛屿，是一座典型的火山岛，世界新七大 自然奇观之一。120 万年前火山活动而形成，岛中央 是通过火山爆发而形成的海拔1950 米的韩国最高峰 ---汉拿山。海洋性气候的济州岛素有"韩国的夏威夷 "之称。美丽的济州岛不仅具有海岛独特的美丽风光， 而且还继承了古耽罗王国特别的民俗文化。
                <w:br/>
                （请您提前 1 小时返回到邮轮，以免误船！）。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福冈【预计 08：00 抵港，15：00 离港】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城市介绍：福冈县位于日本列岛西部、九州北部，是 九州岛上最大的县，被称为“亚洲的大门”。自然环 境优美，是享乐旅游、徒步旅行、海洋体育等野外活 动的好地方。海岸线全长 310 公里，渔业发达，渔产 丰富，捕鱼量在日本全国居前列，水产品种类繁多， 有着“食在福冈”之美名。
                <w:br/>
                （请您提前 1 小时返回到邮轮，以免误船！）。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邮轮今天将全天在海上航行，建议您一觉睡到自然醒，然后悠闲地去自助餐厅吃个 早点，随后自由选择您感兴趣的活动参与其中，充分利用船上的各种娱乐设施来放 松自己的身心。当然您也可以选择什么也不做，静静地躺在甲板上美美地享受此时 的碧海蓝天，彻底的放松身心体验悠闲假期。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天津【靠港 08：00】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今日为邮轮离船日， 自行离船返回各自温馨的家，结束浪漫的邮轮旅行！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地中海号船票：邮轮 5 晚住宿、港务费及燃油附加费；
                <w:br/>
                2、 邮轮上提供的所有免费餐食，邮轮上派对，主题晚会，表演，游戏，比赛等活动（特别注明
                <w:br/>
                收费的除外）；
                <w:br/>
                3、 邮轮上提供的所有免费娱乐设施；
                <w:br/>
                4、 旅行社责任保险。
                <w:br/>
                5、 赠送免费岸上观光 A 套餐。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地中海号邮轮服务费：内舱/海景/阳台 130 港币/人/晚，套房 150 港币/人/晚，0-4 周岁儿
                <w:br/>
                童免服务费，相关费用由客人在船上自行支付（收费标准仅供参考，以船上公布标准为准）
                <w:br/>
                2、 【日本离境税】1000 日元/人（船上支付）；
                <w:br/>
                3、 邮轮保险 50 元/人或 80 元/人；
                <w:br/>
                4、 旅游意外险（建议旅游者购买）；
                <w:br/>
                5、 岸上观光 B 套餐；
                <w:br/>
                6、 个人所有其他消费（如：电话、付费电话、洗衣、酒店及餐厅酒水、上网等旅游费用包含之 外的）；
                <w:br/>
                7、 邮轮单人房差价：所有舱型加收 100%；
                <w:br/>
                8、 北京天津往返大巴费：260 元/人（报名时增加大巴可享受200 元优惠价） ；天津市区/码头 往返大巴 100 元/人。
                <w:br/>
                9、 自由行或者不下船客人，需要支付 300 元/人/站岸上管理费。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岸上观光套餐推荐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请随身携带国际信用卡或港币现金（船上用），日元现金（岸上用）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确认舱位后取消政策	取消费率
                <w:br/>
                预定出发日前 60 天以上	200元/人
                <w:br/>
                预定出发日前 59 天至 41 天	20%船票价款
                <w:br/>
                预定出发日前 40 天至 28 天	50%船票价款
                <w:br/>
                预定出发日前 27 天至 14 天	75%船票价款
                <w:br/>
                预定出发日前 13 天及以内	100%船票价款
                <w:br/>
                所有罚责日期如遇周末及国家假日自动提前至可工作日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2025-08-02T21:39:09+08:00</dcterms:created>
  <dcterms:modified xsi:type="dcterms:W3CDTF">2025-08-02T21:39:09+08:00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