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野荷谷、六盘山森林公园2日游行程单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nx1723789991JQ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宁夏野荷谷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六盘山原生态的美，步步都是景，随手拍不停；</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银川-野荷谷银川-野荷谷抵达后，前往野合谷游览【野荷谷】( 包含进山车20元)野荷谷处在固原市泾源县城西8公里处，为一条南北走向的峡谷，谷地野荷遍布河床，叶片如盖，清澈的河水掩映于荷叶 之中，有江南水乡之神韵，北岸峭壁参天，华山松布满石崖，有西岳华山之险峻，南岸天然树种丰富丰富，有原始森林的韵味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晚上入住泾源农家乐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泾源赴泾源县抵达后前往【六盘山森林公园】(包含进山车40元)它以磅礴的雄姿，横贯陕甘宁三省区，是北方重要的分水岭，黄河水系的泾河、清水河、葫芦河均发源于此。六盘山历来 有"春去秋来无盛夏"之说，主峰米缸山海拔2942米，登上主峰远眺，朝雾迷漫，云海苍茫。日出云开，只见重峦叠嶂，层出不穷。六盘山既有北方山脉之雄浑，又有南方山脉之秀 美，动植物资源丰富，有植物788种，有金钱豹。游览结束后，返回银川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1、全程空调旅游车费；
                <w:br/>
                2、行程里包含的首道大门票
                <w:br/>
                3、住宿：1晚农家乐住宿  (3-4人间)
                <w:br/>
                4、餐费：行程含1早餐2正餐
                <w:br/>
                5、专职导游服务费；
                <w:br/>
                6、旅行社责任保险费；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1、不含其他额外产生的费用。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银川地处我国西北内陆，日照强度与昼夜温
                <w:br/>
                差较大，请游客根据自身情况，带足御寒衣物，水壶等，太阳帽，太阳镜和特级防晒油以作外出护肤之用。天气干燥，应多喝水。宁夏属回族自治区，请尊重当地少数民族习俗！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2025-07-17T02:54:12+08:00</dcterms:created>
  <dcterms:modified xsi:type="dcterms:W3CDTF">2025-07-17T02:54:12+08:00</dcterms:modified>
</cp:coreProperties>
</file>

<file path=docProps/custom.xml><?xml version="1.0" encoding="utf-8"?>
<Properties xmlns="http://schemas.openxmlformats.org/officeDocument/2006/custom-properties" xmlns:vt="http://schemas.openxmlformats.org/officeDocument/2006/docPropsVTypes"/>
</file>