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五湖穿越一人行程单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nx1724740527D5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五湖穿越</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五湖穿越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2.住宿：酒店标准双人间。 
                <w:br/>
                3.用餐：行程中团队标准用餐
                <w:br/>
                4.门票：行程中所含的景点首道大门票。 
                <w:br/>
                5.导服：当地中文导游服务。 
                <w:br/>
                6.旅行社（含地接社）的其他服务费用。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2025-04-27T22:24:38+08:00</dcterms:created>
  <dcterms:modified xsi:type="dcterms:W3CDTF">2025-04-27T22:24:38+08:00</dcterms:modified>
</cp:coreProperties>
</file>

<file path=docProps/custom.xml><?xml version="1.0" encoding="utf-8"?>
<Properties xmlns="http://schemas.openxmlformats.org/officeDocument/2006/custom-properties" xmlns:vt="http://schemas.openxmlformats.org/officeDocument/2006/docPropsVTypes"/>
</file>