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博物馆遇见清北双卧6日游行程单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j1736578466gU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理由二：赠送新春庙会：体验北方春节特有的民俗，寻找年味老北京
                <w:br/>
                理由三：北京住宿安排——3-4环之间轻奢网评3钻酒店或新4钻酒店
                <w:br/>
                理由四：进真正的清华或者北大校园内，进不去赔付150元/人（并赠送入内参观北京外国语大学）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理由七：共赴2025冰雪之约——第八届奥体冰雪嘉年华，畅玩雪世界
                <w:br/>
                理由八：赠送参观北京知名博物馆—见证历史与文化
                <w:br/>
                理由九：故宫赠送导览耳机和中轴观光车。
                <w:br/>
                理由十：每位儿童（18周岁以下）赠送新春惊喜福袋一份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
                <w:br/>
              </w:t>
            </w:r>
          </w:p>
          <w:p>
            <w:pPr>
              <w:pStyle w:val="indent"/>
            </w:pPr>
            <w:r>
              <w:rPr>
                <w:rFonts w:ascii="微软雅黑" w:hAnsi="微软雅黑" w:eastAsia="微软雅黑" w:cs="微软雅黑"/>
                <w:color w:val="000000"/>
                <w:sz w:val="20"/>
                <w:szCs w:val="20"/>
              </w:rPr>
              <w:t xml:space="preserve">
                火车早抵达北京（单飞或双飞客人今日飞抵北京），接站或接机，入住酒店，自由活动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升旗、八达岭长城、冰雪嘉年华、奥林匹克公园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游览景点：奥体冰雪嘉年华（含通票，游玩时间约2小时）
                <w:br/>
                第八届奥体冰雪嘉年华盛大开业，总面积3万㎡奥运级冰雪狂欢，主题打卡点、雪圈漂移、炫彩冰滑梯等近二十项网红冰雪项目，当属北京最具“尔滨”特色的冰雪大世界，在这里您可以在雪的世界里尽情玩耍，仿佛进入了一个纯净而梦幻的乐园。想象一下，脚下是厚厚的积雪，踩上去发出“咯吱咯吱”的声音，仿佛大地在轻声歌唱。空气中弥漫着清新的寒意，呼出的每一口气都化作一团白雾。在雪的世界里玩耍，无论是大人还是孩子，都能找到属于自己的乐趣。雪地中的每一个活动都充满了新奇与刺激，让人流连忘返。雪地寻宝，堆雪人打雪仗，冰雪世界网红打卡地打卡，雪上飞碟，冰滑梯，雪地转转，雪地香蕉船，冰车等项目尽情畅玩。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颐和园、清华或北大、天坛通票 返程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游览参观：清华大学或北京大学（预约不上赔付150元/人，并赠送参观北京外国语大学，游览时间约1小时）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游览景点：新春庙会（游览时间约1小时）
                <w:br/>
                庙会是非常古老的传统民俗文化活动，以较高的艺术品位和鲜明的民族特色享誉中外，其胜景被誉为现代的《清明上河图》和中国的狂欢节，春节逛庙会是京城老百姓沿袭多年的习俗，在这里您可以感受老北京特有的年味。
                <w:br/>
                第五天火车返程客人：约定时间地点集合，乘车前往车站，乘高铁/火车返回温馨的家，当日北京住宿不含。
                <w:br/>
                飞机返程客人：晚宿北京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3.住宿：标准A：3环-4环之间网评3钻轻奢酒店（参考：全季、丽枫、维也纳、喆啡、希岸、和颐、山水时尚、京奇欧居、 德全精品、快乐时光轻奢酒店、宜必思或同级）
                <w:br/>
                        标准A：3环-4环之间网评4钻轻奢酒店（参考：朗利兹、世纪华天、华商壹棠、德全奢品、城市有爱或同级）
                <w:br/>
                4.门票：行程中所列景点首道大门票，    
                <w:br/>
                5.用餐：成人根据大交通含2/3/4顿早餐（自助早）、3顿正餐（餐标1餐京味菜30元，1餐羊蝎子火锅40元,1餐便宜坊烤鸭50元，其余用餐自理）（不占床不含早餐，费用自理）
                <w:br/>
                6.导服：北京当地导游贴心服务
                <w:br/>
                7.保险：旅行社责任险、旅游意外险
                <w:br/>
                儿童标准：
                <w:br/>
                儿童（12周岁以内）：含北京当地接送，当地车位，导游服务，正餐费用，门票，含机票，不占床不含早餐不含火车票，其余自理  6岁以上儿童火车上会产生成人硬座价格，具体以列车员收取为准。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行程须知 //
                <w:br/>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根据合同约定和第三方供应商包括但不仅限于民航、铁路、酒店、景区等相关规定执行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2025-06-27T14:56:59+08:00</dcterms:created>
  <dcterms:modified xsi:type="dcterms:W3CDTF">2025-06-27T14:56:59+08:00</dcterms:modified>
</cp:coreProperties>
</file>

<file path=docProps/custom.xml><?xml version="1.0" encoding="utf-8"?>
<Properties xmlns="http://schemas.openxmlformats.org/officeDocument/2006/custom-properties" xmlns:vt="http://schemas.openxmlformats.org/officeDocument/2006/docPropsVTypes"/>
</file>