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2025年-2月-绿光星梦-7天行程单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DNY1738411054fQ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银川-昆明-曼谷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5、由于登记入住需要时间，请各位游客耐心等待。我们会尽快帮各位办好入住手续；酒店内小费风俗为：每天 20 泰铢，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指定曼谷市区优质网评五钻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大皇宫+玉佛寺→嘟嘟车TUK TUK→骑大象→WATER SPACE神奇泰国电音节+星空夜市
                <w:br/>
              </w:t>
            </w:r>
          </w:p>
          <w:p>
            <w:pPr>
              <w:pStyle w:val="indent"/>
            </w:pPr>
            <w:r>
              <w:rPr>
                <w:rFonts w:ascii="微软雅黑" w:hAnsi="微软雅黑" w:eastAsia="微软雅黑" w:cs="微软雅黑"/>
                <w:color w:val="000000"/>
                <w:sz w:val="20"/>
                <w:szCs w:val="20"/>
              </w:rPr>
              <w:t xml:space="preserve">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【嘟嘟车TUK TUK】（行程时间约5分钟）泰国最具代表性的交通工具，从某种意义上讲也是曼谷的一个象征。两三人一辆穿梭在曼谷街头感受不一样的拉风。
                <w:br/>
                【秘制宫廷药膳餐】中餐享用泰国特有的饮食和传统草药的疗法结合的食疗文化，最初食疗和药膳通常是作为皇室御用。由宫廷御厨精心制作，研究出来的药膳，既要保证娘娘们容颜焕发，又要帮助皇帝强身健体，防病治病。现在用来接待远道而来的贵宾，精心选用泰国当地土鸡，配合数十种珍贵传统草药，小火慢炖，经时间锤炼，而成的今日美食，达到美容养颜，强身健体和防病治病的功效。
                <w:br/>
                【骑乘大象】体验泰国特色出行方式，骑大象，异乡逢妙趣，亲摄切真图，跟随着大象的步伐缓缓前进；（出于安全因素考虑，景区规定60岁以上客人不允许骑大象，恕不退费或补偿，敬请谅解！）
                <w:br/>
                【WATER SPACE神奇泰国电音节】（时间约60 分钟）泰国芭提雅泼水电音节，融合音乐，娱乐，专业表演团队和泰国宋干节文化为主题，2024年隆重开幕，带领来自全世界各地的游客走进全球顶级电音盛宴，光影共舞和泰式欢乐的泼水祈福活动，一起感受神奇泰国的魅力。
                <w:br/>
                【星空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指定芭堤雅中天国际连锁品牌五星温德姆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半天自由活动睡到自然醒→泡酒店（超大号泳池，充分满足泡酒店需求）→芭堤雅网红商场“21航站楼”→好望角观景台
                <w:br/>
              </w:t>
            </w:r>
          </w:p>
          <w:p>
            <w:pPr>
              <w:pStyle w:val="indent"/>
            </w:pPr>
            <w:r>
              <w:rPr>
                <w:rFonts w:ascii="微软雅黑" w:hAnsi="微软雅黑" w:eastAsia="微软雅黑" w:cs="微软雅黑"/>
                <w:color w:val="000000"/>
                <w:sz w:val="20"/>
                <w:szCs w:val="20"/>
              </w:rPr>
              <w:t xml:space="preserve">
                开启【泡酒店~】模式
                <w:br/>
                可以随心所欲、享受无闹钟无制度化管理的慵懒惬意时光；
                <w:br/>
                可以睡到自然醒，慢悠悠享用酒店自助早餐（注意早餐时段：06：30-10：00）；
                <w:br/>
                可以换上泳装，漫步至海边沙滩，面向大海，奔跑、呐喊、欢笑；
                <w:br/>
                可以彻底放松，忘掉一些繁工作，把永远都“写不完的文案，打不完的业务电话，推不掉的饭局”统统忘掉~~~
                <w:br/>
                【芭堤雅网红商场“21航站楼”】（时间约60分钟）泰国芭堤雅21航站楼购物商场由泰国最大的地产商Land and Houses投资开发，投资70亿泰铢，占地面积达33莱（52,800平方米)，是曼谷黄金地段Asok天铁站旁的同名Terminal 21购物中心分支。
                <w:br/>
                【好望角观景台】（时间约30分钟）好望角的观景台临海边山顶而建，山高不过几十米，面朝暹罗湾。从这里远眺芭堤雅的海湾、海滩和山脚下的旅游码头，风景十分秀丽。从这里看芭堤雅风光是最好的场所，海湾、沙滩、泰国湾的太平洋海域以及纵横交错的市区街道，都尽收眼底。芭堤雅的至高点，远眺太平洋暹罗湾，海湾里星星点点船舶漂在湾里。这里宁静，视野开阔，半海半岸的景色特别壮观。太平洋好望角观景台的另一面，正在建造中的海边高楼。看着这一片弯弯的海岸线，真有一种心旷神怡的感觉，彷佛到了海市蜃楼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指定芭堤雅中天国际连锁品牌五星温德姆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尊贵体验真正独家岛屿/象雅岛→原始森林主题度假村泡酒店（探秘绿野仙踪+入住原始森林别墅+体验绿光森林主题餐厅+享受度假村户外超大型水上乐园+露天星空酒吧+星光KTV 畅享无限量+主题活动草坪+免费代步自行车）
                <w:br/>
              </w:t>
            </w:r>
          </w:p>
          <w:p>
            <w:pPr>
              <w:pStyle w:val="indent"/>
            </w:pPr>
            <w:r>
              <w:rPr>
                <w:rFonts w:ascii="微软雅黑" w:hAnsi="微软雅黑" w:eastAsia="微软雅黑" w:cs="微软雅黑"/>
                <w:color w:val="000000"/>
                <w:sz w:val="20"/>
                <w:szCs w:val="20"/>
              </w:rPr>
              <w:t xml:space="preserve">
                【独家岛屿“象雅岛”】（时间约4小时）乘坐快艇前往【象雅岛】海域，开启你的专属海岛时光--象雅岛之旅。这是一个全新而神秘的岛屿，是泰国“独一无二”的一岛一酒店的海岛。那茂密的海岛植被，是海岛雨林探奇的好去处！这里可以亲切地体会到极少有的海岛鸟语花香！海底珊瑚和热带海底生物是这神秘海岛永久的哨兵！海岛独有的韵味只有身在其中才能细品其境！
                <w:br/>
                象雅岛以洁白的沙子和湛蓝色的海水而为名。也是泰国中部地区最美，最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绿光森林度假村】绿色的色调结合蓝色的湖景和泳池，绝佳的富氧养生场所，是旅游休闲中不可多得的度假酒店，最地道的泰式风格建筑，白天夜晚皆美景。入住酒店后自由活动，你可以在酒店房间喝茶，也可以静静发呆、闲逛，亦或到酒店【森林度假村户外超大型水上乐园】尽情享受水中的乐趣，回归淳朴自然，私享度假时光。【原始森林主题餐厅】在《米其林红色宝典》中被米其林评为星级餐厅。富含热带雨林风的餐厅内，树木郁郁葱葱，流水清澈美丽，小桥一路蜿蜒，处处有惊喜，一片郁郁葱葱的森林中，配上星星点点的灯光，唯美不可言喻。
                <w:br/>
                象雅岛独家体验项目如下：
                <w:br/>
                漫步沙滩，感受海水沙子亲吻你的脚丫；游泳拍照，秀秀性感的泳衣和婀娜的身姿；
                <w:br/>
                打卡海景栈道，体验网红秋千；也可以爬山登高望远；
                <w:br/>
                海上项目丰富，可自费选择参加：摩托艇、香蕉船、海底漫步、浮潜等；
                <w:br/>
                象雅岛海域物种最为丰富，无论动物和植物，都保持的原生态和多样性。在这里浮潜可以看到大自然对象雅岛的馈赠：绚丽多彩的珊瑚，巨大的砗磲，运气好的情况下还可以看到大批量游玩嬉戏的多彩热带鱼哦；
                <w:br/>
                --------------------------------------------------------------------------------------------------------------------
                <w:br/>
                温馨提示：1、沙滩着装：短衣短裤或泳衣、拖鞋、太阳伞或帽子。做好防晒工作。 
                <w:br/>
                2、海上之水上项目涉及个人身体状况，导游仅介绍，如有需要请自愿自行参加，费用自理并支付给活动中心，请务必在保证自身安全的前提下选择体验。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独家五钻绿光森林度假村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神殿寺→实弹射击馆→“老字号”米粉汤→KINGPOWER免税店→Handsome Show鸟巢男模表演
                <w:br/>
              </w:t>
            </w:r>
          </w:p>
          <w:p>
            <w:pPr>
              <w:pStyle w:val="indent"/>
            </w:pPr>
            <w:r>
              <w:rPr>
                <w:rFonts w:ascii="微软雅黑" w:hAnsi="微软雅黑" w:eastAsia="微软雅黑" w:cs="微软雅黑"/>
                <w:color w:val="000000"/>
                <w:sz w:val="20"/>
                <w:szCs w:val="20"/>
              </w:rPr>
              <w:t xml:space="preserve">
                【神殿寺】（时间约60分钟）四面佛称“有求必应”佛，该佛有四尊佛面，分别代表爱情、事业、健康与财运，掌管人间的一切事务，是泰国香火最旺的佛像之一。
                <w:br/>
                【实弹射击馆】（时间约60分钟，免费赠送五颗子弹，另可以自费体验实弹射击，具体价格以现场为主，赠送项目不用不退）国内体验不到的实弹射击体验，玩转泰国最IN的娱乐方式。场馆内自由参观，感受真枪实弹带来的刺激。
                <w:br/>
                【“老字号”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【KingPower国际免税中心】（时间约90分钟）拥有多种世界知名品牌服饰、香水、化妆品、护肤品、名包名表。还有众多的泰国美食特产，琳琅满目的商品，实惠超低的免税价格。
                <w:br/>
                【Handsome Show鸟巢男模表演】（时间约60分钟）打卡双网红 ，置身网红男模鸟巢餐厅 品尝特色地道的泰厨私房菜 ，在充分满足您的美食味蕾的同时 ，享受帅气男模互动 ，充分满足视觉和味觉的双重体验。独 特色鸟巢设计 ，满足您无限拍照需要的同时 ，可以全方位欣赏男模精彩演出。
                <w:br/>
                ①鸟巢餐厅--网红鸟巢，独特色鸟巢设计 ，满足您无限拍照需要，拍照超有范。
                <w:br/>
                ②男模表演--享受帅气男模表演 ，劲歌热舞现场互动。可以全方位欣赏男模精彩演出，小姐姐被一群帅哥紧紧围着，许多女生都眼馋不已,这里是女人的天堂，在这里可以感受到简单又快乐的氛围（拍照小费100泰铢，费用自理）
                <w:br/>
                ③赠送泰厨私房菜--品尝泰国特色美食，充分满足泰餐初体验，套餐外还有其他美食可以自费单点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指定曼谷市区优质网评五星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曼谷→昆明
                <w:br/>
              </w:t>
            </w:r>
          </w:p>
          <w:p>
            <w:pPr>
              <w:pStyle w:val="indent"/>
            </w:pPr>
            <w:r>
              <w:rPr>
                <w:rFonts w:ascii="微软雅黑" w:hAnsi="微软雅黑" w:eastAsia="微软雅黑" w:cs="微软雅黑"/>
                <w:color w:val="000000"/>
                <w:sz w:val="20"/>
                <w:szCs w:val="20"/>
              </w:rPr>
              <w:t xml:space="preserve">
                根据航班时间前往机场后乘机赴昆明后入住酒店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昆明机场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昆明→银川
                <w:br/>
              </w:t>
            </w:r>
          </w:p>
          <w:p>
            <w:pPr>
              <w:pStyle w:val="indent"/>
            </w:pPr>
            <w:r>
              <w:rPr>
                <w:rFonts w:ascii="微软雅黑" w:hAnsi="微软雅黑" w:eastAsia="微软雅黑" w:cs="微软雅黑"/>
                <w:color w:val="000000"/>
                <w:sz w:val="20"/>
                <w:szCs w:val="20"/>
              </w:rPr>
              <w:t xml:space="preserve">
                根据航班时间前往机场后乘机返回银川结束旅程
                <w:br/>
                ------------------------------------------------------------------------------------------------------------------------
                <w:br/>
                备注：1、以上行程包装为接待社的一价打包制，若有游客未能全部参加，费用一律不予退还，亦不可转让他人！
                <w:br/>
                2、接待社在景点不变的情况下，导游有权在现场作出适当调整！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1.酒店：行程内境外5晚境内1晚酒店住宿，两人一间；
                <w:br/>
                2.用车：行程内所列景点用车，根据人数安排车型；
                <w:br/>
                3.导游：5人起安排司机+导游两人服务，4人及以下安排司机兼导游服务；
                <w:br/>
                4.用餐：全程5早6正，早餐为酒店早，行程内正餐不吃不退；
                <w:br/>
                5.景点：行程内所列景点的大门票。
                <w:br/>
                6.赠送项目：全程24小时中文微信管家（微领队）服务。
                <w:br/>
                <w:br/>
                酒店标准	2晚曼谷--指定2晚曼谷市区优质网五酒店双人间（两人一间）
                <w:br/>
                1晚罗勇府--独家绿光森林主题度假酒店双人间（两人一间）
                <w:br/>
                2晚芭提雅--指定国际连锁品牌五星温德姆酒店（两人一间）
                <w:br/>
                备注：
                <w:br/>
                1、落地散遇单人除团费外统一附加费￥300/人，单人单住另补单房差￥1100/五晚                                                     
                <w:br/>
                2、酒店参考标准按照携程或 Agoda 或 Booking 网评标准；
                <w:br/>
                指定曼谷
                <w:br/>
                市区优质网五	曼谷集市酒店The Bazaar Hotel Bangkok
                <w:br/>
                曼谷贵都酒店S Ratchada Hotel Bangkok
                <w:br/>
                曼谷斯拉姆休闲酒店S Ram Leisure Hotel
                <w:br/>
                SZ Tower Hotel Bangkok
                <w:br/>
                指定芭堤雅
                <w:br/>
                国际连锁品牌五星酒店	芭堤雅中天温德姆酒店(WYNDHAM JOMTIEN PATTAYA)
                <w:br/>
                独家
                <w:br/>
                绿光森林主题酒店	尊贵体验绿光森林主题酒店塔姆纳帕度假酒店Tamnanpar ResortRayong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1.出入境机票、行李费、护照、签证费用；
                <w:br/>
                2.当地核酸检测费用、旅游保险；
                <w:br/>
                3.当地导游服务费（现收￥200元/人）；
                <w:br/>
                4.建议礼貌性支付当地司机小费100泰铢和助手小费100泰铢，合计200泰铢；
                <w:br/>
                5.行程标注自理正餐及个人消费，自行购物或参加自费项目等；
                <w:br/>
                6.如要求单住或单男单女住宿产生单房差费用，全程单房差￥1100元/五晚     
                <w:br/>
                7.护照费，签证费，以及因交通延阻、罢工及由于天气等不可抗力因素产生的额外费用。
                <w:br/>
                8.如需办理泰国个人旅游领馆签证的游客，需自行承担领馆签证费（准确价格可参考签证代办处公布为准）。 
                <w:br/>
                要预留至少5个工作日入领馆；领馆签证所需资料：护照原件有效期达7个月以上，近三个月内的2张2寸白底彩照，身份证正反面复印件；小孩资料另询。
                <w:br/>
                9.如因游客滞留境外所产生的费用由游客自行承担。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50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游客声明： 
                <w:br/>
                本人已详细阅读以上行程内容与接待标准，同意并遵守旅行社的调整与安排，并以此为合同副本。
                <w:br/>
                客人签名： 
                <w:br/>
                <w:br/>
                <w:br/>
                游客个人健康信息及游客承诺函
                <w:br/>
                <w:br/>
                游客姓名：                          性别：                       年龄：                   
                <w:br/>
                身份证（护照）号：                          ，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w:br/>
                <w:br/>
                <w:br/>
                <w:br/>
                特此承诺！ 
                <w:br/>
                <w:br/>
                <w:br/>
                <w:br/>
                游客签字：                                                     年   月   日
                <w:br/>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2025-06-09T16:29:10+08:00</dcterms:created>
  <dcterms:modified xsi:type="dcterms:W3CDTF">2025-06-09T16:29:10+08:00</dcterms:modified>
</cp:coreProperties>
</file>

<file path=docProps/custom.xml><?xml version="1.0" encoding="utf-8"?>
<Properties xmlns="http://schemas.openxmlformats.org/officeDocument/2006/custom-properties" xmlns:vt="http://schemas.openxmlformats.org/officeDocument/2006/docPropsVTypes"/>
</file>