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P-盛世港澳直飞8日游行程单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GA1741685519UE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直飞8日游
                <w:br/>
                银川起止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银川-香港
                <w:br/>
              </w:t>
            </w:r>
          </w:p>
          <w:p>
            <w:pPr>
              <w:pStyle w:val="indent"/>
            </w:pPr>
            <w:r>
              <w:rPr>
                <w:rFonts w:ascii="微软雅黑" w:hAnsi="微软雅黑" w:eastAsia="微软雅黑" w:cs="微软雅黑"/>
                <w:color w:val="000000"/>
                <w:sz w:val="20"/>
                <w:szCs w:val="20"/>
              </w:rPr>
              <w:t xml:space="preserve">
                参考航班：CA765 11:30-15:00
                <w:br/>
                乘坐航班抵达香港入关后，前往酒店休息。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香港一日游
                <w:br/>
              </w:t>
            </w:r>
          </w:p>
          <w:p>
            <w:pPr>
              <w:pStyle w:val="indent"/>
            </w:pPr>
            <w:r>
              <w:rPr>
                <w:rFonts w:ascii="微软雅黑" w:hAnsi="微软雅黑" w:eastAsia="微软雅黑" w:cs="微软雅黑"/>
                <w:color w:val="000000"/>
                <w:sz w:val="20"/>
                <w:szCs w:val="20"/>
              </w:rPr>
              <w:t xml:space="preserve">
                早餐后游览【黄大仙】【星光大道】(如景区因维修等政策原因不开放,改游星光花园)，【网红打卡点西九龙艺术文化公园】 国际连锁 DFS 免税店自由购物 。香港DFS是全港有名的 DFS旗舰店汇集世界品牌店，是时尚达人的购物天堂店内商品有些相比国内 节省约10%-40%的免税价格 。香港药妆自由活动，来香港药妆是不可错过的，香港统本地药妆店提供非 常丰富的产品；【香港博物馆】博物馆的设计是采用中国传统的四合院布局，并揉合现代建筑技巧，极具特色。并揉合现代建筑技巧，极具特色。适合举行粤剧示范、音乐演奏等表演节目，更可供演讲、研讨会、颁奖典礼及多媒体影像放送之用功能多样化【太平山】顶游览太平山是香港岛最高点，海拔 554 米，是香港最受欢迎的名胜景点之一。 登上太平山顶，俯瞰香港全景，摩天大楼与维港景致一览无余。 山顶的凌霄阁外形呈十分独特的碗形， 是集观 光、娱乐、购物于一身的香港必游地点。 (注：著名的香港杜莎夫人蜡像馆、凌霄阁也在太平山顶，游客可自费参观)太平山缆车1888 年起运营至今，作为亚洲第一条缆索铁路，也是世界仅存古老缆车之一， 已经成为香港的标志性必游项目之一，坐着这百年缆车犹如时空穿越 。（如遇缆车检修或大节假日排长龙，此赠送无效，改为乘坐巴士）观赏香港全景游览【金紫荆广场】和【会展中心
                <w:br/>
                】这个富有时代感的建筑是香港回归祖国大典的举行 场地，广场有庄严的升起仪式！（不低于 30 分钟）；赠送【洋紫荆游轮】一边欣赏维多利亚港美景，一边在游轮上享用晚餐（备注：如遇洋紫荆游轮包船，则改为天星小轮或金鸿星船游维港，船餐改团餐），游玩结束后送至酒店休息。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香港--澳门一珠海
                <w:br/>
              </w:t>
            </w:r>
          </w:p>
          <w:p>
            <w:pPr>
              <w:pStyle w:val="indent"/>
            </w:pPr>
            <w:r>
              <w:rPr>
                <w:rFonts w:ascii="微软雅黑" w:hAnsi="微软雅黑" w:eastAsia="微软雅黑" w:cs="微软雅黑"/>
                <w:color w:val="000000"/>
                <w:sz w:val="20"/>
                <w:szCs w:val="20"/>
              </w:rPr>
              <w:t xml:space="preserve">
                乘车前往港珠澳大桥香港口岸， 持港澳通行证及有效澳门签注排队过关 。乘金巴【港珠澳大桥观光巴士】前往珠海 --在茫茫的大海上，保你大饱眼福 。 “风帆双塔 ” 、 “ 中国结双塔 ”、途中经常会“偶遇中华白海豚 ” 、经“西人工 岛 ”、香港“东人工岛 ” 、在“香港大屿山”区域，抬头望天，一分钟一架飞机； 经【港珠澳大桥】 至门，参观澳门回归【金莲花广场】（约 20 分 钟） ，这里是庆祝 1999 年澳门回归而设立，是澳门著名地标及旅游景点之一。游览澳门标志性建筑圣保罗教堂遗迹【大三巴牌坊】 【大炮台】 （约 30 分钟） ，大三巴是天主之母 教堂（圣保禄教堂） 正面前壁的遗址，这座中西合璧的石壁在全世界的天主教教堂中是独一无二的，被 列入世界遗产； 澳门的大炮台座落在大叁巴牌坊侧，大炮台建于公元 1616 年明神宗年间，本属教会所 有，为保护圣保禄教士而兴建，用以防御海盗，后转为军事设施区。炮台四周均置有巨型钢炮，现今古 炮虽已失去军事作用、却成为澳门的古旧文物和历史见证。后前往【手信超市】 （约60 分钟）自由参观选购自己喜欢的澳门特产，例如老婆饼、杏仁饼、牛肉脯等，或给亲戚朋友购买澳门特色手信。车游澳门新地标【澳门巴黎人铁塔】。参观赠送的澳门五星银河赌场【钻石表演】（约 30 分钟）感受五光十色完美无瑕，五彩斑斓盛宴银 河的钻石气势磅礴，令人叹为观止！ 走进大堂，仿佛走进一个梦幻唯美的超级大皇宫。（赠送景点，如遇不可抗力因素无法表演或客人自己放弃
                <w:br/>
                ，费用不退，将延长威尼斯游玩时间）参观亚洲最大的度假村【威尼斯人度假村】（约 60 分钟），其建筑特式依照美国拉斯维加斯的威尼斯人度假村酒店。酒店以威尼斯水乡为主题，酒店范围内是充满威尼斯特色拱桥、小运河及石板路。这里有 350 间国际品牌商店及餐馆、酒楼、咖啡店等意大利风格的数条街道于酒店内，有人造的蓝天、 白云于酒店内，抖音的网红短视频《天空之城》 就是这里拍摄的 。威尼斯人内还有三条能承载 51 艘贡多拉 游筏的运河建于室内等。您也可在一楼巨大的赌场内小试手气。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珠海-中山-顺德
                <w:br/>
              </w:t>
            </w:r>
          </w:p>
          <w:p>
            <w:pPr>
              <w:pStyle w:val="indent"/>
            </w:pPr>
            <w:r>
              <w:rPr>
                <w:rFonts w:ascii="微软雅黑" w:hAnsi="微软雅黑" w:eastAsia="微软雅黑" w:cs="微软雅黑"/>
                <w:color w:val="000000"/>
                <w:sz w:val="20"/>
                <w:szCs w:val="20"/>
              </w:rPr>
              <w:t xml:space="preserve">
                早餐后参观后前往【日月贝】（珠海歌剧院），斱案取自 “珠生亍贝，贝生亍海”， 不珠海城市品味 一脉相承，建成之后“日月贝白天呈现卉通透敁果，一到夜晚则 像月光一样 晶莹剔透，无论从哪个觊 度欣赏，都将是一件杰出癿艺术品。沿着海边【情侣路】，可以参观到珠海癿标志标徽 —【渔女像】。游览【圆明新园】圆明新园是 以北亪明园焚烧前癿建筑为原稿，按1:1比例精选圆明园四十景中癿十八景修建而成。 共分为皇家建筑群、江南园林建筑群、西洋建筑群三大景区，再现了清朝癿盛世风半。 园内中轴线由正大光明大殿、九洲清晏、蓬岛瑶台等景观组成，环湖迓有十余处中国江 南园林建筑景观。午餐后前往【孙中山敀居】位于广东省中山市 翠亨村，成立亍1956年，占地面积20万平斱米，是孙中山敀里旅游区癿重要组成部分。 孙中山敀居纨念馆设有"孙中山敀居纨念馆‘中山市民俗博物馆"、"中山市孙中山研究 所"三个机构，分为孙中山纨念展示区、翠亨民居展示区、农耕文化展示区、杨殷、陆 皓东纨念展示区、非物质文化遗产展示区、其他展区6大区域组成。2008年5 月，孙中山敀居纨念馆被评为国家一级博物馆。游览【逢简水乡】逢简是顺德最早有人聚居地之一。此 可追溯该村西汉文化遗址癿发掘，继之以明迖唐代文物癿发现。水光接天，碧波荡漾，曲折迂回
                <w:br/>
                有丌尽 之感觉。迖离繁嚣，空气清新宜人，自然环境和谐，岭南古村格局犹存。古屋有百余间，古树遍布，石板古道纵横。绿树成荫、鸟语花香，一派诗情画意。为喜欢回归自然达到物我两忘意境之悠闲度假人士提供了“尘嚣疆锁”癿理想场所。晚上自行前往顺德夜市寻觅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午餐：乳鸽宴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顺德</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顺德-佛山
                <w:br/>
              </w:t>
            </w:r>
          </w:p>
          <w:p>
            <w:pPr>
              <w:pStyle w:val="indent"/>
            </w:pPr>
            <w:r>
              <w:rPr>
                <w:rFonts w:ascii="微软雅黑" w:hAnsi="微软雅黑" w:eastAsia="微软雅黑" w:cs="微软雅黑"/>
                <w:color w:val="000000"/>
                <w:sz w:val="20"/>
                <w:szCs w:val="20"/>
              </w:rPr>
              <w:t xml:space="preserve">
                早餐后游览【佛山祖庙】（约 60 分钟）想要了觋佛山癿历叱文化，首推禅城癿祖庙，因为返里融古代 建 筑、岭南园林、儒家文化、道教文化、三雕艺术……等亍一体，不仅是全国重点文物保护单位，迓 被誉为“东 斱民间艺术之宫。右问堂，寻访一代咏春宗师，黄飞鸿纨念馆，全国仅存癿黄飞鸿真人照 片就珍藏亍此，馆内迓珍藏了一千多件黄飞鸿文物，是世界38万黄飞鸿门人寻根拜祖癿纨念馆，安排 观看【黄飞鸿武术醒狮表演】（温馨提示：疫情期间每场表演观演，限流 300 人，位置先到先得）， 佛山醒狮属亍中国狮舞中癿南狮， 被讣为是驱邪避害癿吆祥瑞物，每逢节庆，戒有重大活劢，必有醒 狮劣兴，长盛丌衰，历代相传。佛山醒狮 传承至今，已经成为佛山重要癿文化标签，是佛山优秀传统 文化癿重要组成部分，可谓“无醒狮，丌佛山”。继往【岭南新天地】：岭南天地毗邻佛山祖庙，返里 有着大片癿清末民国时期癿岭南民居风格建筑。沿街商 铺丌断，咖啡厅、陶艺店、文艺杂货铺等，不 返些古旧房屋完美幵存，是逛街休闲癿好去处。返里癿简氏别墅、龙塘诗社历叱建筑均保存完好，沿街癿诱人美食、文艺商铺。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巽寮湾一日游
                <w:br/>
              </w:t>
            </w:r>
          </w:p>
          <w:p>
            <w:pPr>
              <w:pStyle w:val="indent"/>
            </w:pPr>
            <w:r>
              <w:rPr>
                <w:rFonts w:ascii="微软雅黑" w:hAnsi="微软雅黑" w:eastAsia="微软雅黑" w:cs="微软雅黑"/>
                <w:color w:val="000000"/>
                <w:sz w:val="20"/>
                <w:szCs w:val="20"/>
              </w:rPr>
              <w:t xml:space="preserve">
                早餐后前往码头乘坐渔船【出海捕鱼观光】（约 30 分钟），体验渔民生活 ，感受海上悠闲风光，巽寮湾旅游度假区滨海旅游资源得天独厚，巽寮滨海旅游度假区滨海旅游资源得天独厚。素 以“石奇美、水奇清、沙奇白”而著称，被赐予“动物石景公园”、“绿色翡翠”、“天赐白金堤”、 “东方夏威夷”等多种美誉。度假区内的海水水质和大气质量均为国家一级（类）标准。依山傍海分布着七山八湾十八景。海岸线迂回曲折，海底平坦坚实，海沙洁白晶莹，海水清澈蔚蓝，海礁千姿百态，与岸上的山石奇景交相辉映，形成秀美宜人的亚热带海滨沙滩风光，令人叹为观止、流连忘返。前往游览【天后宫岭南民俗文化商业街】天后宫是祭拜“海上女神 ”天后圣母妈祖的场所，始建于明
                <w:br/>
                朝，现在的天后宫是在原址上重建的，天后宫岭南民俗文化商业街是集旅游观光、餐饮购物、民俗体验为一体的休闲文化旅游景区。游览【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“风涛摧磨”的鬼斧神工之妙。在这里，奇石形体的抽象结构、碧浪潮汐沿岸流的节律与和谐、海浪亲吻滋润沙滩留下的线纹姿式，“最能表现吾人身心的情调与律动”入住酒店休息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午餐：黄鳝饭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巽寮湾-东莞-深圳
                <w:br/>
              </w:t>
            </w:r>
          </w:p>
          <w:p>
            <w:pPr>
              <w:pStyle w:val="indent"/>
            </w:pPr>
            <w:r>
              <w:rPr>
                <w:rFonts w:ascii="微软雅黑" w:hAnsi="微软雅黑" w:eastAsia="微软雅黑" w:cs="微软雅黑"/>
                <w:color w:val="000000"/>
                <w:sz w:val="20"/>
                <w:szCs w:val="20"/>
              </w:rPr>
              <w:t xml:space="preserve">
                早餐后乘车前往东莞，游览【南社明清古村落】（约60分钟），明清时代人才辈出，先后涌现了9位进士，至 今保存着大量未经破坏的建筑和极具艺术价值的雕刻文物。其中以夯土、红石做墙基、以青砖砌筑樵楼的古 围墙，以及传统三开间三进院落布局的谢氏宗祠均为其代表性建筑，值得一看。游览【莲花山公园】（游览时间约 1 小时）坐落于公园主峰的山顶广场 ，中心 区美景尽收眼底。 --游览【中英街】（游览时间约 30 分钟）位于盐田区沙头角街道与香港特别行政 区北区交界处 ， 街心以“界碑石 ”为界 ，与香港一街相处 ，需办理通行证才能进入 ，故“ 中英 街 ”被称作特 区中的“特区 ”。结束后 ，入住酒店休息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午餐：点心宴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深圳--香港-银川
                <w:br/>
              </w:t>
            </w:r>
          </w:p>
          <w:p>
            <w:pPr>
              <w:pStyle w:val="indent"/>
            </w:pPr>
            <w:r>
              <w:rPr>
                <w:rFonts w:ascii="微软雅黑" w:hAnsi="微软雅黑" w:eastAsia="微软雅黑" w:cs="微软雅黑"/>
                <w:color w:val="000000"/>
                <w:sz w:val="20"/>
                <w:szCs w:val="20"/>
              </w:rPr>
              <w:t xml:space="preserve">
                参考航班：CA766 16:00-19:30
                <w:br/>
                早餐后于指定时间集合乘车返回深圳过关 ，往香港机场根据航班时间送团 ，结束愉快行程。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1、交通：银川-香港往返经济舱飞机票，团队机票不得改签不得退票，当地空调旅游用车
                <w:br/>
                （确保一人一个正座）。（备注：旅行社团队机票一经开出，不退不改，请报名时核对准
                <w:br/>
                确信息。如因客人提供信息 有误，所产生损失由客人自行承担。）
                <w:br/>
                2、 门票： 所列景点第一大门票（由于本次行程门票旅行社综合报价已经按优惠价算，任
                <w:br/>
                何 证件不再次享受门票优惠或免票，行程中所有项目客人不去费用不退（包含赠送、升级
                <w:br/>
                等项 目，报名请接受此项约定）。
                <w:br/>
                3、用餐： 7早 7 正（正餐港澳段 7 菜 1 汤，国内段 8 菜 1 汤，不含酒水，10 人一桌
                <w:br/>
                ，特色餐除外），人数未达到一桌的菜式或数量将作出相应的调整或减少。个别早餐为打
                <w:br/>
                包早， 行程中放弃用餐，餐费不退。
                <w:br/>
                4、住宿：香港当地三星标准酒店，广州、珠海、深圳当地商务酒店双标间，升级2晚巽寮
                <w:br/>
                湾海边酒店公寓；不提供自然单间，产生单房差自理。
                <w:br/>
                5、导游：优秀专业导游服务。
                <w:br/>
                6、小孩9岁以下可以不占床减500元，9岁以上必须占床。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1、行程表以外的活动项目所需的一切费用。
                <w:br/>
                2、因不可抗力因素导致变更行程所产生的一切费用。
                <w:br/>
                3、酒店内的通讯、酒水、洗衣等一切私人开支。
                <w:br/>
                4、景区内的缆车费、观光电瓶车费。
                <w:br/>
                5、港澳通行证费用。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为了确保旅游团顺利出行，防止旅途中发生人身意外伤害事故，如存在下列健康问题的人士，请切勿
                <w:br/>
                报名参团，如隐瞒实情，依据《旅游法》旅行社有权随时解除合同并旅游者承担全部责任和损失，若
                <w:br/>
                参团后发生事故的，依法由旅游者承担后果：
                <w:br/>
                A、传染性疾病患者，如传染性肝炎、活动期肺结核、伤寒等传染病人；
                <w:br/>
                B、心血管疾病患者，如严重高血压、心功能不全、心肌缺氧、心肌梗塞等病人；
                <w:br/>
                C、脑血管疾病患者，如脑栓塞、脑出血、脑肿瘤等病人；
                <w:br/>
                D、呼吸系统疾病患者，如肺气肿、肺心病等病人；
                <w:br/>
                E、精神病患者，如癫痫及各种精神病人；
                <w:br/>
                F、严重贫血病患者，如血红蛋白量水平在 50 克/升以下的病人；
                <w:br/>
                G、大中型手术的恢复期病患者；
                <w:br/>
                H、孕妇及行动不便人士。
                <w:br/>
                旅游免责申明书
                <w:br/>
                本人 ，性别 ，身份证号码
                <w:br/>
                报名参加了 旅行社组织的 天旅游团，定
                <w:br/>
                于 2025 年 月 日出发 ，2025年 月 日返回 ，行程共计 天。对于行程中的注意事项和提示旅行社
                <w:br/>
                的工作人员已如实详尽地向本人告知，本人完全理解。鉴于本人已是周岁以上高龄人群，特向旅行社郑重承诺如下：
                <w:br/>
                1、本人了解自已的身体状况 ，本人身体健康 ，无任何隐瞒的疾病和健康问题。并和家人及子女一起仔细了解
                <w:br/>
                了全部行程 ，经本人和家人及子女一致同意 ，适合参加此旅游团 ，本人能够完成旅游团全部行程。因本人原因产生
                <w:br/>
                的全部责任以及发生的全部费用由本人承担 ，并承担因此给旅行社造成的额外费用。
                <w:br/>
                2、在旅游过程中 ，相应景点或相应活动禁止高龄人群参加的 ，本人自愿放弃参加的权利；对高龄人群参加有
                <w:br/>
                限制的 ，本人遵守相关制度规定 ，若因本人坚持参加所产生的全部后果均由本人承担 ，与旅行社没有任何关系。
                <w:br/>
                3、在旅游过程中 ，如果本人由于身体不适或其他原因导致本人不能继续完成行程 ，或需要旅行社协助提前返
                <w:br/>
                回出发地的情况 ， 由本人承担全部责任以及因此发生的全部费用 ，与旅行社没有任何关系。
                <w:br/>
                以上承诺内容是本人的真实意思表示。对于本“旅游免责声明书”的各项条款 ，旅行社的工作人员已充分告之
                <w:br/>
                本人相关含义，本人已阅读并完全理解各项条款的意思。若发生纠纷，以本“旅游免责声明书”中本人的承诺为准。
                <w:br/>
                4、如因本人没有按旅行社要求如实告知相关情况 ，本人愿意承担因此而产生的一切后果和损失 ，与旅行社没有任
                <w:br/>
                何关系。特此承诺!
                <w:br/>
                游客签名(盖章)确认：
                <w:br/>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2025-06-07T11:39:53+08:00</dcterms:created>
  <dcterms:modified xsi:type="dcterms:W3CDTF">2025-06-07T11:39:53+08:00</dcterms:modified>
</cp:coreProperties>
</file>

<file path=docProps/custom.xml><?xml version="1.0" encoding="utf-8"?>
<Properties xmlns="http://schemas.openxmlformats.org/officeDocument/2006/custom-properties" xmlns:vt="http://schemas.openxmlformats.org/officeDocument/2006/docPropsVTypes"/>
</file>