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日本本州温泉巡礼7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RB174306117820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产品经理推荐：大城小镇，游小镇住大城，让您感受网红小众的同时 入住舒适酒店。
                <w:br/>
                季节性打卡最适宜美景，让出行不留遗憾。
                <w:br/>
                <w:br/>
                <w:br/>
                <w:br/>
                <w:br/>
                <w:br/>
                航空公司：东方航空
                <w:br/>
                出发城市：西安直飞往返，名古屋东京双点进出，可配全国联运
                <w:br/>
                品质住宿：携程 4 钻酒店（ 当地网评 5 星）
                <w:br/>
                琵琶湖万豪酒店1 晚
                <w:br/>
                贴心服务：全程专业领队，境外双语导游服务，全程专业巴士。
                <w:br/>
                特别安排：季节限定：追樱看海精选本州，樱花打卡地放心追樱
                <w:br/>
                山海富士：伊豆急行观海列车，感受伊豆半岛温柔时光~
                <w:br/>
                江户风情：京都+奈良+奈良井宿+马笼宿，感受日本传统建筑风貌。
                <w:br/>
                名城巡礼：名古屋城+大阪城，感受日式城堡魅力~
                <w:br/>
                名泉打卡：伊豆+琵琶湖+中部温泉打卡
                <w:br/>
                时尚都市：东京+大阪+名古屋魅力城市打卡
                <w:br/>
                特别安排：桃花源记复原版，美秀美术馆
                <w:br/>
                潮流风情：台场夜景+秋叶原动漫街+BOSS 招财猫+银座
                <w:br/>
                严选美食：根据地域，季节严选全程 8 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西安-东京 参考航班：西安-东京 MU593 8:00-13:25
                <w:br/>
              </w:t>
            </w:r>
          </w:p>
          <w:p>
            <w:pPr>
              <w:pStyle w:val="indent"/>
            </w:pPr>
            <w:r>
              <w:rPr>
                <w:rFonts w:ascii="微软雅黑" w:hAnsi="微软雅黑" w:eastAsia="微软雅黑" w:cs="微软雅黑"/>
                <w:color w:val="000000"/>
                <w:sz w:val="20"/>
                <w:szCs w:val="20"/>
              </w:rPr>
              <w:t xml:space="preserve">
                贵宾于指定时间在西安国际机场 T5 航站楼集合，由我社专业领队及机场服务人员协助办 理登机手续，飞往日本东京成田机场，抵达后开始愉快日本之旅，前往东京最人气寺庙 浅草寺打卡雷门，宝藏门，五重塔，观音殿。还可远观晴空树。晚餐体验日本最具特色 的拉面套餐，温暖味蕾，结束后车览东京台场夜景（彩虹桥）返回酒店休息。
                <w:br/>
                浅草寺：创建于西元 628 年的浅草观音寺是日本观音寺总堂，来到东京的观光客，一定 会到浅草观音寺，仿如未到浅草观音寺，就好像没到过东京一般。瞧瞧漆着『 雷门』字 样的大红灯笼，就是浅草观音寺的大招牌，来到此地，您将会感受到日本人虔诚的民间 信仰，大家不妨也一起来参拜一下，祈求平安吧。
                <w:br/>
                备注：抵达后需要再日本过关入境，请一定不要携带肉类，蔬菜等食物，以免罚款。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东京地区携程四钻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东京——伊豆温泉 本日特色：亚洲潮流城市感受东京魅力，伊豆半岛的蜿蜒海岸是诗的故乡，是日本近代 史的缩影，是南国的楷模，更是所有山色海景的画廊，私藏着温柔旧时光。
                <w:br/>
              </w:t>
            </w:r>
          </w:p>
          <w:p>
            <w:pPr>
              <w:pStyle w:val="indent"/>
            </w:pPr>
            <w:r>
              <w:rPr>
                <w:rFonts w:ascii="微软雅黑" w:hAnsi="微软雅黑" w:eastAsia="微软雅黑" w:cs="微软雅黑"/>
                <w:color w:val="000000"/>
                <w:sz w:val="20"/>
                <w:szCs w:val="20"/>
              </w:rPr>
              <w:t xml:space="preserve">
                早餐后，感受东京都市繁华，日本著名的商业区银座逛街，秋叶原感受日本动漫文化发 祥地的魅力，之后前往日本电影打卡地新宿歌舞伎町拍照留念，结束后前往皇家温泉地 区：伊豆温泉乡，入住温泉酒店品尝日式料理。
                <w:br/>
                秋叶原:秋叶原是世界上大的电器商业街区，沿街分布着大大小小几百家电器店，有各种 新型的电脑、相机、电视机、手机、家用电器等。 日本动漫文化的发祥地，遍地都是动 画、漫画、电玩、手办商店，还有很多偶像系店铺、动漫咖啡馆、女仆咖啡馆等，常能 看到 Cosplay 的少男少女，是御宅族和动漫迷的喜爱之地。
                <w:br/>
                新宿御苑赏樱：是一座融合了日式、英式、法式庭园风格的大型公园，也是东京著名的  赏樱景点。园内樱花约有 1500 棵，多达70 个品种，每年的樱花季，日本首相发出邀请的  例行“ 赏樱会”就在此举行。新海诚动画电影《言叶之庭》的主要取景地，片中的凉亭、 遮雨亭和桥梁等都是游客热衷的打卡地。
                <w:br/>
                新宿歌舞伎町： 日本特色繁华街区，日剧拍摄打卡地。
                <w:br/>
                银座：是东京有名的商业区，也是日本具有代表性的繁华地段，世界闻名的旗舰店，和各种百年老店等，可以在各种影视镜头中看到银座的景象。可前往2 丁目打卡著名文具 店，8 丁目打卡著名玩具店，4 丁目各种名牌店。
                <w:br/>
                伊豆龙亭温泉：从酒店客房窗户远眺修善寺温泉街景和远处的群山，享受四季的自然雅 趣。晚餐享用：使用相模湾产的鱼和当地新鲜食材，在料理长精湛的技艺下， 化身为极 上美味的伊豆会席料理。拥有修善寺地区最大规模的温泉浴场 (露天温泉和内汤) ，沉浸 在潺潺流淌修善寺名汤中，享受身心放松的愉悦.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伊豆温泉携程四钻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伊豆温泉乡—富士山地区 本日特色：山海富士，伊豆沿海列车和富士山雄伟，修善寺的古色古香，和风古韵在此 刻具像化。
                <w:br/>
              </w:t>
            </w:r>
          </w:p>
          <w:p>
            <w:pPr>
              <w:pStyle w:val="indent"/>
            </w:pPr>
            <w:r>
              <w:rPr>
                <w:rFonts w:ascii="微软雅黑" w:hAnsi="微软雅黑" w:eastAsia="微软雅黑" w:cs="微软雅黑"/>
                <w:color w:val="000000"/>
                <w:sz w:val="20"/>
                <w:szCs w:val="20"/>
              </w:rPr>
              <w:t xml:space="preserve">
                早餐后，可再次感受日式温泉，之后特别安排乘坐被山和海包围的一趟伊豆特急电铁， 眺望窗外美丽的伊豆海景，之后前往「伊豆小京都」修善寺，感受浓浓的日式风情。午 餐后，前往富士山五合目感受雄伟神山魅力。
                <w:br/>
                伊豆特急电铁：一路上可以看到大片靓丽的海岸线混合着翠绿山景，列车经过富户日本 农家住宅和大海，是伊豆急行线上经典的车窗景色，整个伊豆半岛上遍布火山、温泉、 高原、森林、熔岩、海产。
                <w:br/>
                修善寺：是伊豆地区老牌温泉，深受岛崎藤村、芥川龙之介、尾崎红叶等文豪钟爱。桂 川边的古朴温泉街，宁静的竹林小径，历史悠久的寺院和神社， 让旅人感受着不同于繁 华都市的浓郁日式风情，因而也被称为「伊豆小京都」
                <w:br/>
                富士山五合目：位于富士山的半山腰，是从山脚的几个车站都有巴士到达的景点。富士 山从山脚到山顶，共划分为 10 个阶段，每个阶段是一个“合目”，山顶称“十合目” 。 每合目都设有供游人休息的地方，巴士较高处可上到2305米的“五合目”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中部温泉携程四钻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温泉地区—名古屋 本日特色：感受江户时代日本传统建筑风貌，穿梭于宿场间的森林步道精华段落。曾经 重要繁荣的贸易路线，保存最好的驿站城镇之一获得了日本最美丽的乡村，日本历史风 土百选、 日本遗产等诸多荣誉，重要的传统建筑群保存区，感受日本古代
                <w:br/>
              </w:t>
            </w:r>
          </w:p>
          <w:p>
            <w:pPr>
              <w:pStyle w:val="indent"/>
            </w:pPr>
            <w:r>
              <w:rPr>
                <w:rFonts w:ascii="微软雅黑" w:hAnsi="微软雅黑" w:eastAsia="微软雅黑" w:cs="微软雅黑"/>
                <w:color w:val="000000"/>
                <w:sz w:val="20"/>
                <w:szCs w:val="20"/>
              </w:rPr>
              <w:t xml:space="preserve">
                早餐后，前往日本小众打卡日本保存最完整的江户古秘境：马笼宿，奈良井宿，感受原 汁原味江户风情，之后前往历史名城名古屋抵达后前往酒店休息。
                <w:br/>
                马笼宿：曾是重要的驿站，位于古老的中山道旁，这条路从东京通往京都。是保存完好   的"露天博物馆"。如今完美再现了正宗江户时代(1603-1867)城镇的昔日风采，让游客能  够饱览近代日本的旧貌。从应季开放的鲜花，到街边的水道，再到正在运转的大型水车， 处处都能找到绝佳的摄影机，路旁店铺林立，出售陶瓷和清酒等诸多本地特产，还有多  间咖啡馆和面馆古色古香的风情令人流连忘返。身临其中，好似穿越时间隧道来到江户  时代。昔日的建筑今日当地居民还生活在此，有幸还能与当地居民交流畅谈，完全是一  种复古体验。
                <w:br/>
                奈良井宿：这里依旧保留着江户时代的古老街道和建筑，漫步街头，仿佛置身于一个业 已逝去的古来日本，这样有趣的市井穿越异常有趣。街道与古建也比京都保留得更加完 整，两层楼的木造建筑设有各种服务设施，例如荞麦面餐厅、清酒商店、纪念品小店和 酒器工坊，琳琅满 目。参观 19 世纪早期的中村家住宅与高雅庭园，了解奈良井商人昔 日的生活面貌。在奈良井宿主要街道外的古老寺庙与别具氛围的神社收获耳目一新的探 索体验。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名古屋地区携程四钻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名古屋—京都—大阪 本日特色：花海醉和风，樱花绚烂唯美，花期短暂，无论是繁花似锦的盛景，还是落英 缤纷的樱吹雪，都让人为止动容。
                <w:br/>
              </w:t>
            </w:r>
          </w:p>
          <w:p>
            <w:pPr>
              <w:pStyle w:val="indent"/>
            </w:pPr>
            <w:r>
              <w:rPr>
                <w:rFonts w:ascii="微软雅黑" w:hAnsi="微软雅黑" w:eastAsia="微软雅黑" w:cs="微软雅黑"/>
                <w:color w:val="000000"/>
                <w:sz w:val="20"/>
                <w:szCs w:val="20"/>
              </w:rPr>
              <w:t xml:space="preserve">
                早餐后，前往象征着德川家族的权利和威严的名古屋城，这里樱花时节也十分漂亮，之 后前往京都地区日漫取景地：伏见稻荷大社，欣赏千鸟居。前往京都十石舟感受风吹过 落英缤纷浪漫。
                <w:br/>
                名古屋城：名古屋城始建于 1612 年，由江户幕府初代将军德川家康下令建造，象征着德 川家族的权力和威严。名古屋城不仅是军事要塞，更是日本历史和文化的重要象征。其 与大阪城，熊本城被合称为“ 日本三大名城”。被指定为国宝，周围的名古屋城公园也 被列为日本国家名胜。名古屋城内有染井吉野和枝垂樱等共约1000 棵樱花树，正门前护 城河边的樱花大道堪称一绝伏见稻荷大社：深受京都人爱戴的神社之一，祭祀着稻荷大神。 自古以来主要掌管五谷 丰收、商业繁荣。每年的新年参拜元旦 3 日间，来访的人潮数以百万计。不仅是京都， 在全国也是相当有名气 神社境内的千本鸟居，更是令人印象深刻，让到访的游客们纷纷 拍照留影。
                <w:br/>
                十石舟：3 月下旬到4 月初，伏见运河两岸的樱花如云似霞，粉色的樱花盛开，河里的船 上仿佛漂浮在樱花的海洋里。站在岸上，每一阵微风拂过，樱花瓣从树枝上飘落，轻轻 地飘落在河面上，景色美得如梦如幻。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大阪地区酒店携程四钻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大阪—奈良—滋贺 本日特色：季节限定奈良打卡，特别安排日本最大淡水湖琵琶湖万豪酒店。
                <w:br/>
              </w:t>
            </w:r>
          </w:p>
          <w:p>
            <w:pPr>
              <w:pStyle w:val="indent"/>
            </w:pPr>
            <w:r>
              <w:rPr>
                <w:rFonts w:ascii="微软雅黑" w:hAnsi="微软雅黑" w:eastAsia="微软雅黑" w:cs="微软雅黑"/>
                <w:color w:val="000000"/>
                <w:sz w:val="20"/>
                <w:szCs w:val="20"/>
              </w:rPr>
              <w:t xml:space="preserve">
                早餐后，前往大阪城公园，大阪免税店，购买心仪礼物，之后前往奈良公园，春日大社， 晚餐后回到酒店休息。
                <w:br/>
                大阪城公园：与名古屋城，熊本城齐名的三大名称之一，此城为日本名将丰成秀 吉所见， 四周以护城河围绕，四周绿意盎然，秀丽的庭院和公园绿地，亭台楼阁，奇花异卉， 满  目青翠，充满诗情画意。赏樱时节 4300 株樱花，樱花遍布公园。特别有一株巨大的红色  垂樱格外美丽。
                <w:br/>
                综合免税店：有药妆，电器，日常用品，衣物之类。
                <w:br/>
                奈良公园：囊括包藏诸多贵重历史文化遗产的东大寺、兴福寺、春日大社等建筑。园 内 壮阔、充满绿意、与 自然完美调和，堪称罕见的历史公园。堂塔伽蓝、草坪、鹿群悠游 的风情形成“ 大佛与绿与鹿”，充满奈良古都时代的气质。极富灵性的鹿群见到游人手 上有鹿饼会主动走来，喂食萌萌的小鹿也是游客到此的一大乐趣。
                <w:br/>
                春日大社：建于 1300 多年前的春日大社，是奈良的守护神社，这里是日本全国各处的春 日神社的总部。依然保留着每隔 20 年翻新一次社殿的“式年造替”的制度，每天早晚都 会举行侍奉神佛的仪式。春日大社参道两旁是数不清的爬满青苔的石灯笼，石灯笼通常 由信徒奉纳，用于照明和驱邪。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琵琶湖万豪酒店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滋贺—名古屋-西安 本日特色：感受大师建筑，“桃花源记”还原美景。
                <w:br/>
              </w:t>
            </w:r>
          </w:p>
          <w:p>
            <w:pPr>
              <w:pStyle w:val="indent"/>
            </w:pPr>
            <w:r>
              <w:rPr>
                <w:rFonts w:ascii="微软雅黑" w:hAnsi="微软雅黑" w:eastAsia="微软雅黑" w:cs="微软雅黑"/>
                <w:color w:val="000000"/>
                <w:sz w:val="20"/>
                <w:szCs w:val="20"/>
              </w:rPr>
              <w:t xml:space="preserve">
                参考航班：MU2026 名古屋-西安 19:15-23:25
                <w:br/>
                早餐后，前往滋贺琵琶湖疏水，欣赏两侧美丽的樱花，风吹过樱花，分分钟上演秒速五 厘米的景象，之后前往贝聿铭耗时 7 年打造的经典赏樱景观——美秀美术馆。感受小众 日式浪漫风情，午餐后前往日本招财猫故乡—BOSS 招财猫，定位打卡。之后前往名古屋 中部国际机场，结束愉快旅途。
                <w:br/>
                滋贺琵琶湖疏水：疏水两岸樱花盛开，与河道和船只构成了春天美美哒的影像诗，四季 流转沿岸两边拥有不同风情的美丽景观。
                <w:br/>
                美秀美术馆：“ 山有小 口，仿佛若有光，复行数十步，豁然开朗。”进入美秀美术馆就 如去往「桃花源」般沿着枝垂樱步道，穿过狭长的隧道和吊桥在蜿蜒中寻寻觅觅，顿时 豁然开朗两侧的樱花如粉红瀑布般倾泻而下隐藏在山林中的美术馆映入眼帘美秀美术馆 由建筑师贝聿铭耗时 7 年打造，当他第一次造访甲贺时，就被四周的山林所吸引，脑海 中反复浮现陶渊明《桃花源记》。为了让建筑本体与自然融为一体并满足相关法规，美 术馆 80%的建筑都藏在地下，露在地面上的仅是造型别致的屋顶。贝聿铭用隧道与吊桥将 两座山联通，不仅保留了山谷的原生景观，还进一步深化了桃花源的意境。银墙覆盖的 隧道，每个季节都有不同的景色，春天映着樱花，秋天映着红叶，夏季则是呼之欲出的 翠绿。如今美秀美术馆已是关西地区最佳赏樱地之一。
                <w:br/>
                BOSS 招财猫：因盛产陶瓷器而知名，被称为“招财猫的故乡” ，高 3.8m、宽 6.3m 的 巨 大招财猫“Tokonyan”是这个城市的标志，随着名古屋中部国际机场在这里的建成，吸 引越来越多的游人前往。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西安/日本往返国际机票团队经济舱费用，含机场建设税
                <w:br/>
                行程所示酒店标准双人间，温泉酒店二人间
                <w:br/>
                境外旅游巴士费用及日籍司机服务（根据实际收客人数，适当调整车型）；
                <w:br/>
                境外司机及领队服务费
                <w:br/>
                行程内所列用餐
                <w:br/>
                行程中所列景点门票
                <w:br/>
                ADS 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洗衣，理发，电话，传真，饮料，烟酒，洗熨、付费电视，行李搬运等境外个人消费费 用；
                <w:br/>
                旅游者因违约、 自身过错、 自由活动期间内行为或自身疾病引起的人身和财产损失；
                <w:br/>
                服务包含项目未提到的其它一切费用。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大阪免税店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新宿免税店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w:br/>
                有效期半年以上因私护照（护照末页本人签字）
                <w:br/>
                白底彩照两张 3.5*4.5（ 近 3 个月内）
                <w:br/>
                存款证明 5 万以上（ 需要验真）
                <w:br/>
                本人身份证及全家户口本复印件
                <w:br/>
                签证申请表
                <w:br/>
                外领区人员必须是在北京领区工作生活才可送签，需提供暂住证原件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购物说明：
                <w:br/>
                注：仅限于团队正常运作情况下，如遇到罢工，天气，交通严重堵塞等特殊情况，可能 参观时间略有减少，如遇团队人数较多，可能购物时间略有增加，敬请谅解。
                <w:br/>
                行程说明：
                <w:br/>
                （ 1 ） 因花季或红叶受天气变化影响较大，人为无法估算最佳日期，如因天气等客观原 因    造成观赏效果不佳,我社概不承担责任，敬请谅解！
                <w:br/>
                （2） 本社有权根据景点关门时间或当地交通状况调整行程游览先后顺序；
                <w:br/>
                （3） 行程中所列航班时间均为出发地和抵达地的当地时间。 日本同北京时间时差为一 小时， 日本上午九点，则北京为上午八点。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切机位产品，报名后需交定金予以占位，如客人在出团前20天无论任何原因临时取消，导致机位空缺，我公司销售期无法收客，将收取3000元/人机位损失，如在团队出发前8个工作日取消，团费全损，该损失由游客自行承担，敬请告知，报名时请您谨慎选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2025-05-09T07:17:46+08:00</dcterms:created>
  <dcterms:modified xsi:type="dcterms:W3CDTF">2025-05-09T07:17:46+08:00</dcterms:modified>
</cp:coreProperties>
</file>

<file path=docProps/custom.xml><?xml version="1.0" encoding="utf-8"?>
<Properties xmlns="http://schemas.openxmlformats.org/officeDocument/2006/custom-properties" xmlns:vt="http://schemas.openxmlformats.org/officeDocument/2006/docPropsVTypes"/>
</file>