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环游南北疆15日游行程单</w:t>
      </w:r>
    </w:p>
    <w:p>
      <w:pPr>
        <w:jc w:val="center"/>
        <w:spacing w:after="100"/>
      </w:pPr>
      <w:r>
        <w:rPr>
          <w:rFonts w:ascii="微软雅黑" w:hAnsi="微软雅黑" w:eastAsia="微软雅黑" w:cs="微软雅黑"/>
          <w:sz w:val="20"/>
          <w:szCs w:val="20"/>
        </w:rPr>
        <w:t xml:space="preserve">喀什 || 库尔勒 || 库车 || 吐鲁番|| 北屯|| 伊宁|| 乌鲁木齐|| 哈密环游南北疆15日游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lyzl1743906190d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产品七大推荐
                <w:br/>
                ① 一次游遍1/4中国，深度南北疆旅游专列，畅览乌鲁木齐、喀什、伊宁、吐鲁番、库车、哈密等多个地区。
                <w:br/>
                ② 全程采用空调卧铺旅游专列，提供24小时热水餐车供应，全程不换火车不换铺，安全、便捷、舒适温馨。
                <w:br/>
                ③ 乘坐专列可省去乌鲁木齐－喀纳斯－伊犁－喀什60小时以上的汽车劳顿，专列夕发朝至，睡一觉即可抵达。
                <w:br/>
                ④ 保健医生陪同，总领队、专职导游陪同，老人舒心、子女放心。
                <w:br/>
                ⑤ 十年大型专列活动经验，无缝衔接，接待有保障。
                <w:br/>
                ⑥ 浓缩精华景点：中亚最大的清真寺之一—艾提尕尔清真寺，东方瑞士－喀纳斯、大西洋最后一滴眼泪—赛里木湖、世界自然遗产—天山天池、
                <w:br/>
                ⑦ 特别升级6大特色宴：九碗三行宴 ★布尔津冷水鱼 ★清炖羊肉 ★大盘鸡 ★喀什清真餐 ★库尔勒红烧烤肉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火车站集合乘车前往乌鲁木齐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
                <w:br/>
              </w:t>
            </w:r>
          </w:p>
          <w:p>
            <w:pPr>
              <w:pStyle w:val="indent"/>
            </w:pPr>
            <w:r>
              <w:rPr>
                <w:rFonts w:ascii="微软雅黑" w:hAnsi="微软雅黑" w:eastAsia="微软雅黑" w:cs="微软雅黑"/>
                <w:color w:val="000000"/>
                <w:sz w:val="20"/>
                <w:szCs w:val="20"/>
              </w:rPr>
              <w:t xml:space="preserve">
                火车上全天，乌鲁木齐乘同一趟专列开赴伊宁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伊宁市－（3.5h,270km）－那拉提大草原－（3.5h,270km）－伊宁市
                <w:br/>
              </w:t>
            </w:r>
          </w:p>
          <w:p>
            <w:pPr>
              <w:pStyle w:val="indent"/>
            </w:pPr>
            <w:r>
              <w:rPr>
                <w:rFonts w:ascii="微软雅黑" w:hAnsi="微软雅黑" w:eastAsia="微软雅黑" w:cs="微软雅黑"/>
                <w:color w:val="000000"/>
                <w:sz w:val="20"/>
                <w:szCs w:val="20"/>
              </w:rPr>
              <w:t xml:space="preserve">
                早09:50左右抵达伊宁，接站后前往国家5A级旅游景区天山绿岛【那拉提草原】，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“哈萨克人口最多的草原”文化底蕴。抵达后换乘区间车游览河谷草原。后乘车返回伊宁市，入住酒店休息。
                <w:br/>
                温馨提示：建议穿平底鞋或球鞋，以免扭伤脚。骑马具有一定危险性，在骑马时必须由牧民带骑，请不要单独骑行；不要在马的身后行走，以防踢伤。）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伊宁市－（2.5h,150km）赛里木湖－（2.5h,140km）—薰衣草观光园
                <w:br/>
              </w:t>
            </w:r>
          </w:p>
          <w:p>
            <w:pPr>
              <w:pStyle w:val="indent"/>
            </w:pPr>
            <w:r>
              <w:rPr>
                <w:rFonts w:ascii="微软雅黑" w:hAnsi="微软雅黑" w:eastAsia="微软雅黑" w:cs="微软雅黑"/>
                <w:color w:val="000000"/>
                <w:sz w:val="20"/>
                <w:szCs w:val="20"/>
              </w:rPr>
              <w:t xml:space="preserve">
                早餐后乘约2.5 小车赴新疆最大的高山湖泊雪域明珠——【赛里木湖】，途观伊犁第一景——果子沟风光，赛里木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后参观【霍尔果斯口岸】霍尔果斯口岸是中国与哈萨克斯坦的边境口岸，是中欧国际列车的出境口，是亚欧大陆桥的桥头堡。后可参观游览北疆唯一一个以维吾尔族为主的多民族融合居住的大型原生态人文景区——喀赞其民俗旅游区。（自费景点，费用自理）参观游览后前往伊宁站，晚23:30乘坐Y842次专列伊宁赴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北屯－（3h,150km）喀纳斯-图瓦人家访-布尔津
                <w:br/>
              </w:t>
            </w:r>
          </w:p>
          <w:p>
            <w:pPr>
              <w:pStyle w:val="indent"/>
            </w:pPr>
            <w:r>
              <w:rPr>
                <w:rFonts w:ascii="微软雅黑" w:hAnsi="微软雅黑" w:eastAsia="微软雅黑" w:cs="微软雅黑"/>
                <w:color w:val="000000"/>
                <w:sz w:val="20"/>
                <w:szCs w:val="20"/>
              </w:rPr>
              <w:t xml:space="preserve">
                上午11:15分专列抵达北屯市，后出发前往国家5A级旅游景区【喀纳斯景区】抵达后换乘喀纳斯景区区间车进入景区，沿喀纳斯河一路欣赏原始森林、【白桦林风景，神仙塆，卧龙湾，月亮湾，鸭泽湖】游览喀纳斯湖。漫山遍野的松林，微风吹来，松涛阵阵。抵达大湖区后自由活动：游客可前往【图瓦人家访】（景区体验项目，费用自理）在湖边漫步，照相，自由徜徉，或乘【游船】（景区体验项目，费用自理）进入喀纳斯深处寻觅喀纳斯湖怪。在摄影家的天堂里，享受蓝的天，白的云，翠绿的湖水，悠悠的白桦林……游览结束后前往布尔津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布尔津/北屯/冲乎尔/哈巴河/吉木乃</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布尔津－【150公里/2.5小时】-五彩滩－【120公里/1.5小时】北屯
                <w:br/>
              </w:t>
            </w:r>
          </w:p>
          <w:p>
            <w:pPr>
              <w:pStyle w:val="indent"/>
            </w:pPr>
            <w:r>
              <w:rPr>
                <w:rFonts w:ascii="微软雅黑" w:hAnsi="微软雅黑" w:eastAsia="微软雅黑" w:cs="微软雅黑"/>
                <w:color w:val="000000"/>
                <w:sz w:val="20"/>
                <w:szCs w:val="20"/>
              </w:rPr>
              <w:t xml:space="preserve">
                早餐后前往额尔齐斯河畔国家4A级旅游景区【五彩滩景区】（自费景点，费用自理）五彩滩一河两岸，南北各异，地貌特殊，长期干燥地带，属于典型的彩色丘陵雅丹地貌，被称为童话世界。后前往布尔津县【中俄老码头风情街】，国家4A级旅游景区，所处区域为布尔津中苏航运码头遗址。街内主要有：融合民俗风情园、喀纳斯盛典演艺中心、中苏航运纪念馆、布尔津县游客服务中心中亚商品超市、绿色农产品展销厅等。后前往【俄罗斯风情街、河堤夜市】，如今的河堤夜市已经摇身一变，成为一条异域文化浓郁的特色街区，统一的建筑，规范化的管理，物美价廉的地道美食，几乎来到布尔津的游客都会慕名而来，也成为当地旅游一大独特亮点，自由活动散步拍照。
                <w:br/>
                午餐后前往北屯送站，下午23:30乘Y844赴乌鲁木齐。
                <w:br/>
                美食品尝：额尔齐斯河冷水鱼宴。喀纳斯湖水源自阿尔泰山友谊峰冰川，流入额尔齐斯河，水质优良，富含矿物。冰冷的河水中孕育出了乔尔泰等肉质紧致鲜美的冷水鱼。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乌市－（1.5h,80km）－天山天池－（1.5h,80km）-大巴扎-乌市/昌吉
                <w:br/>
              </w:t>
            </w:r>
          </w:p>
          <w:p>
            <w:pPr>
              <w:pStyle w:val="indent"/>
            </w:pPr>
            <w:r>
              <w:rPr>
                <w:rFonts w:ascii="微软雅黑" w:hAnsi="微软雅黑" w:eastAsia="微软雅黑" w:cs="微软雅黑"/>
                <w:color w:val="000000"/>
                <w:sz w:val="20"/>
                <w:szCs w:val="20"/>
              </w:rPr>
              <w:t xml:space="preserve">
                早上10:27抵达乌鲁木齐，接站后前往国家 5A 级景区、世界自然遗产地、人间仙境瑶池【天山天池风景区】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赠送参观【国际大巴扎】巴扎意为市场集市。参观游览后前往乌鲁木或吐鲁番入住酒店。
                <w:br/>
                美食品尝：九碗三行宴，有百年历史的老席宴，在清朝末年就已成俗。九碗菜同时端上来，呈四边形放置，从哪个方向看都是三行，故曰；“九碗三行子”。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乌鲁木齐－吐鲁番－坎儿井-葡萄乐园【20公里/30分钟】
                <w:br/>
              </w:t>
            </w:r>
          </w:p>
          <w:p>
            <w:pPr>
              <w:pStyle w:val="indent"/>
            </w:pPr>
            <w:r>
              <w:rPr>
                <w:rFonts w:ascii="微软雅黑" w:hAnsi="微软雅黑" w:eastAsia="微软雅黑" w:cs="微软雅黑"/>
                <w:color w:val="000000"/>
                <w:sz w:val="20"/>
                <w:szCs w:val="20"/>
              </w:rPr>
              <w:t xml:space="preserve">
                早餐后前往吐鲁番参观【火焰山大峡谷万佛宫】，这里以红色山体群为主，形成于1.4亿年前的中生代白垩纪。在亿万年的风剥雨蚀和洪流冲刷下，火焰山的红色山体形成了层次分明的沟壑，远看如诗如画，近瞧若人似物，如梦似幻。谷口处的三座山体——乃头山、丽人山、佛面山，是峡谷中的标志性景观，尤其是夕阳斜射时，色艳红天，别有一番风味。随后参观中国古代水利工程的杰作之一【坎儿井】。它利用地下水通过一系列的井、渠、坎儿（地下水通道）将水引到农田中，为新疆的农业发展提供了重要的水源。坎儿井的历史可以追溯到汉代，至今仍然在使用。由于新疆地区气候干燥，雨水稀少，因此坎儿井成为当地农业生产和生态的重要保障。游览【葡萄乐园】，参观葡萄长廊、了解吐鲁番葡萄种植方法之后自由活动可自行游览，规定时间集合，之后游览【维吾尔民族家访】（景点+家访共计2小时，家访游览时间约50分钟），亲身感受当地维吾尔族的民族风俗。23:30乘专列Y814/5次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库尔勒－罗布人村寨-库尔勒
                <w:br/>
              </w:t>
            </w:r>
          </w:p>
          <w:p>
            <w:pPr>
              <w:pStyle w:val="indent"/>
            </w:pPr>
            <w:r>
              <w:rPr>
                <w:rFonts w:ascii="微软雅黑" w:hAnsi="微软雅黑" w:eastAsia="微软雅黑" w:cs="微软雅黑"/>
                <w:color w:val="000000"/>
                <w:sz w:val="20"/>
                <w:szCs w:val="20"/>
              </w:rPr>
              <w:t xml:space="preserve">
                早06:00抵达库尔勒，接站后前往【罗布人村寨景区】探访这个在塔里木河沿岸以捕鱼为生的古老民族。罗布人村寨位于尉型县城西南 35公里处，村寨 72 平方公里，居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渺无边的"中国首位的大沙漠"【塔克拉玛干沙漠】，这里可以骑骆驼（个人娱乐项目，费用自理）。后前往【博斯腾湖莲海世界】参观游览，位于新疆库尔勒市的博湖县境内，是国家级五A风景区，占地900多平方公里。我们到达的是博斯腾湖三大景区之一的“莲海世界”景区。这里拥有面积庞大的野生睡莲群和40多万亩自然生芦苇，这里是莲花的世界，因睡莲而闻名。22:20乘Y817次赴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阿图什-【200公里/3.5小时】白沙湖－喀拉库勒湖－【160公里/3小时】喀什
                <w:br/>
              </w:t>
            </w:r>
          </w:p>
          <w:p>
            <w:pPr>
              <w:pStyle w:val="indent"/>
            </w:pPr>
            <w:r>
              <w:rPr>
                <w:rFonts w:ascii="微软雅黑" w:hAnsi="微软雅黑" w:eastAsia="微软雅黑" w:cs="微软雅黑"/>
                <w:color w:val="000000"/>
                <w:sz w:val="20"/>
                <w:szCs w:val="20"/>
              </w:rPr>
              <w:t xml:space="preserve">
                早上10:30抵达阿图什，接站后乘车沿着中巴友谊公路一路前行前往帕米尔高原，沿途经过奥依塔克红山，盖子峡谷等天然景观带，景色宜人，沿途参观布伦口【白沙湖】，在这里高山是沙山，沙山是银白色的，银白色的细沙洁白柔和，犹如白绸，白沙湖是面积44平方公里的高原湖泊，游览结束晚上入住喀什市。后乘车赴帕米尔高原上的明珠—【喀拉库里湖】（车程约40公里1小时，游览时间不少于1小时），它位于冰山之父—慕士塔格山峰的山脚下，海拔三千六百米，水深三十多米，为高山湖泊。因湖水深邃幽暗，故名“卡拉库里”（柯尔克孜语意为黑湖）。湖的四周有冰峰雪岭环抱，特别是周围的公格尔九别峰和慕士塔格峰更为这个湖增添了神奇而美丽的色彩。使得古今多少游人为之倾倒，正是因为它的存在，塔里木河才有了滔滔流水，喀什噶尔绿洲才有了勃勃生机，返回市区，晚上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喀什—喀什古城—艾提尕尔大清真寺—香妃园【10公里/30分钟】
                <w:br/>
              </w:t>
            </w:r>
          </w:p>
          <w:p>
            <w:pPr>
              <w:pStyle w:val="indent"/>
            </w:pPr>
            <w:r>
              <w:rPr>
                <w:rFonts w:ascii="微软雅黑" w:hAnsi="微软雅黑" w:eastAsia="微软雅黑" w:cs="微软雅黑"/>
                <w:color w:val="000000"/>
                <w:sz w:val="20"/>
                <w:szCs w:val="20"/>
              </w:rPr>
              <w:t xml:space="preserve">
                喀什—喀什古城—艾提尕尔大清真寺—香妃园【10公里/30分钟】
                <w:br/>
                早餐后前往国家5A级旅游景区【喀什古城】，参加【开城仪式】，在喀什噶尔古城东门，老城民间艺人身着盛装表演仿古入城仪式， 民俗歌舞表演，集民族音乐、舞蹈元素于一体的仿古入城仪式，再现了千年古城喜迎贵宾的独特礼遇。参观全国最大的清真寺—【艾提尕尔大清真寺】，以阿拉伯建筑特色与维吾尔建筑风格融于一体而建造的一座有着浓郁民族风格和宗教色彩的伊斯兰教古建筑群。参观【香妃园】。香妃园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参观游览后19:40分喀什乘Y820次赴库车。
                <w:br/>
                美食品尝：新疆民宿特色餐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库车——库车王府-天山神秘大峡谷
                <w:br/>
              </w:t>
            </w:r>
          </w:p>
          <w:p>
            <w:pPr>
              <w:pStyle w:val="indent"/>
            </w:pPr>
            <w:r>
              <w:rPr>
                <w:rFonts w:ascii="微软雅黑" w:hAnsi="微软雅黑" w:eastAsia="微软雅黑" w:cs="微软雅黑"/>
                <w:color w:val="000000"/>
                <w:sz w:val="20"/>
                <w:szCs w:val="20"/>
              </w:rPr>
              <w:t xml:space="preserve">
                早7:38分抵达库车，抵达后乘车参观中国最后一个王府【库车王府】（游览时间约50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前往【天山神秘大峡谷】（车程约60公里1小时，游览不少于120分钟），被称为中国最美的十大峡谷之一，位于天山南麓，维吾尔语的意思是“红色的山崖”。大峡谷虽地处内陆干旱地区，遍布细沙，却有汩汩清泉。泉水潺潺流淌，时隐时现，堪称一绝。晚20:10乘Y818次赴哈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哈密－哈密大海道景区－哈密回王府－阿勒屯古街
                <w:br/>
              </w:t>
            </w:r>
          </w:p>
          <w:p>
            <w:pPr>
              <w:pStyle w:val="indent"/>
            </w:pPr>
            <w:r>
              <w:rPr>
                <w:rFonts w:ascii="微软雅黑" w:hAnsi="微软雅黑" w:eastAsia="微软雅黑" w:cs="微软雅黑"/>
                <w:color w:val="000000"/>
                <w:sz w:val="20"/>
                <w:szCs w:val="20"/>
              </w:rPr>
              <w:t xml:space="preserve">
                哈密－哈密大海道景区－哈密回王府－阿勒屯古街
                <w:br/>
                06:58抵达哈密后接专列游览【哈密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故又名沙海道。汇集了古城堡、烽燧、驿站、史前人类居住遗址、化石山、海市蜃楼、沙漠野骆驼群以及众多罕见的地理地貌。
                <w:br/>
                游览【哈密回王府】（约40分钟）。回王府是哈密维吾尔族首领额贝都拉摆脱准噶尔部归附清朝后，于康熙三十七年（1698年）秋进京，第二年返回时，从京城请来了汉族工匠设计修建王府和回城，费时七年方竣工。重建后的王府规模宏大，建筑构造既体现了伊斯兰古典建筑的艺术风格，又融合了汉族建筑艺术的特点。是当时新疆境内规模最大，最具特色的一座宫廷建筑。后几经战乱于民国19年6月，农民暴动，将王府“付之一炬，夷为平地”。后经市委、市政府筹建，建成的哈密回王府分为两部分，台上仿古建筑（单体建筑13个，建筑面积1400平方米），台下为二层框架结构（建筑面积约14000平方米）。有台吉议事处、回王宫大殿、回王寝宫、配殿、清真寺、角亭等。
                <w:br/>
                后乘车返市区游览哈密回城乡阿勒屯古街，“古街”长约1.5公里，呈L形。是集品尝民族餐饮、瓜果，销售旅游纪念品和欣赏民俗文化于一体的特色旅游文化街区。酒店休息。晚餐自理。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哈密-十二木卡姆-哈密博物馆-哈密非物质文化中心
                <w:br/>
              </w:t>
            </w:r>
          </w:p>
          <w:p>
            <w:pPr>
              <w:pStyle w:val="indent"/>
            </w:pPr>
            <w:r>
              <w:rPr>
                <w:rFonts w:ascii="微软雅黑" w:hAnsi="微软雅黑" w:eastAsia="微软雅黑" w:cs="微软雅黑"/>
                <w:color w:val="000000"/>
                <w:sz w:val="20"/>
                <w:szCs w:val="20"/>
              </w:rPr>
              <w:t xml:space="preserve">
                早餐后游览【哈密博物馆】（约40分钟）。哈密博物馆建筑总面积7277平方米，展厅面积2500平方米，是地方综合性博物馆。馆内藏品数量达58716件/套。内收藏有原始社会至明清时期的石器、青铜器、陶器、木器、毛纺织和干尸等文物，镇馆之宝：羊形柄铜镜，此物出土于哈密伊吾县，西汉时期游牧风格文物。之所以作为镇馆之宝，是取山羊坚毅、团结的秉性！
                <w:br/>
                参观【哈密市非物质文化遗产保护中心】，观看演出《伊州曲韵》（40分钟）。演出内容展示了维吾尔族人民在生产、劳动过程中创造的歌、舞、乐为一体的内容丰富的综合性木卡姆艺术。非遗中心陈列厅主要分三部分：《人类口述与非物质文化遗产代表作》《哈密木卡姆艺术博物馆》《哈密维吾尔民间刺绣作品展》。以图片、壁画、文字、雕塑等艺术展现形式，全面反映维吾尔族人民在生产、劳动过程中创造的歌、舞、乐为一体的内容丰富的综合性“人类文化遗产的瑰宝——维吾尔木卡姆”的文化形式、特色和内容。传承中心的建筑外形设计主要突出了中国天圆地方的传统建筑理念，上圆下方，建筑顶部有一个硕大的维吾尔族手鼓覆盖，其下有四个夸张放大了的哈密木卡姆演奏中的乐器——哈密艾捷克支撑。手鼓顶的底部以圆心点为半径向四周辐射出12根轴线，代表了哈密麦西来甫独有的车轮舞象征寓意，12根轴线则代表了维吾尔木卡姆的十二个套曲；手鼓顶的手鼓向上摆放，传递接力的托盘。
                <w:br/>
                午餐后14:00送哈密火车站，16:00分乘Y360次返回。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回到温馨的家，结束愉快的旅行。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全程空调专列卧铺，当地空调旅游车。
                <w:br/>
                住宿标准	舒适型酒店双人标准间（空调、热水、独立卫生间）。
                <w:br/>
                用餐标准	7早17正，正餐十人围桌，八菜一汤，酒水自理，人数不足10人，酌情减少菜品。（因是团队用餐，不吃不退，火车上不含餐，有餐车可提供盒饭，价格约20-30元一份）。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旅游费用不含门票需理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景点：				
                <w:br/>
                天山天池门票区间车：	59周岁及以下：95+60；60-64周岁：48+60；65-69周岁：0+30；70周岁以上：0+30。
                <w:br/>
                喀纳斯门票区间车（一进）：59周岁及以下：160+70	；60-64周岁：80+70	；65-69周岁：0+35；70周岁以上：0+35。
                <w:br/>
                那拉提门票区间车：59周岁及以下：95+24；60-64周岁：48+24；65-69周岁：0+12；70周岁以上：0+12。
                <w:br/>
                赛里木湖门票区间车（含景区直通车费）：59周岁及以下：70+100；60-64周岁：70+100；65-69周岁：100；70周岁以上：100。
                <w:br/>
                霍尔果斯国门景区门票：59周岁及以下：30	；60-64周岁：15；65-69周岁：0；70周岁以上：0。
                <w:br/>
                吐鲁番全景套票（坎儿井、万佛宫，葡萄乐园）：59周岁及以下：120；60-64周岁：60；65-69周岁：0；70周岁以上：0。
                <w:br/>
                艾提尕尔清真寺门票：59周岁及以下：30；60-64周岁：15；65-69周岁：0；70周岁以上：0。
                <w:br/>
                白沙湖：59周岁及以下：40；60-64周岁：20；65-69周岁：	0；70周岁以上：0。
                <w:br/>
                喀拉库勒湖：59周岁及以下：45；60-64周岁：23；65-69周岁：0；70周岁以上：0。
                <w:br/>
                香妃园：59周岁及以下：30；60-64周岁：15；65-69周岁：	0；70周岁以上：0。
                <w:br/>
                罗布人村寨+区间车：59周岁及以下：35+15；60-64周岁：18+15；65-69周岁：0+15；70周岁以上：0+15。
                <w:br/>
                库车王府：59周岁及以下：55	；60-64周岁：30；65-69周岁：0；70周岁以上：0。
                <w:br/>
                天山神秘大峡谷：59周岁及以下：41；60-64周岁：21；65-69周岁：0；70周岁以上：0。
                <w:br/>
                博斯腾湖-莲海世界：59周岁及以下：18；60-64周岁；9；65-69周岁：0；70周岁以上：0。
                <w:br/>
                雅丹大海道+区间车：59周岁及以下：45+30；60-64周岁：20+30；65-69周岁：0+30；70周岁以上：0+30。
                <w:br/>
                回王府：59周岁及以下：35+5；60-64周岁：18+5；65-69周岁：0+5；70周岁以上：0+5。
                <w:br/>
                伊州曲韵演出：59周岁及以下：80；60-64周岁：80；65-69周岁：80；70周岁以上：80。
                <w:br/>
                总计：	59周岁及以下：1328；60-64周岁：894；65-69周岁：307；70周岁以上：307。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3、不含行程中未提到的其他费用：如特殊门票、游船（轮）、缆车、景区内电瓶车、动车票等费用；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乌鲁木齐</w:t>
            </w:r>
          </w:p>
        </w:tc>
        <w:tc>
          <w:tcPr/>
          <w:p>
            <w:pPr>
              <w:pStyle w:val="indent"/>
            </w:pPr>
            <w:r>
              <w:rPr>
                <w:rFonts w:ascii="微软雅黑" w:hAnsi="微软雅黑" w:eastAsia="微软雅黑" w:cs="微软雅黑"/>
                <w:color w:val="000000"/>
                <w:sz w:val="20"/>
                <w:szCs w:val="20"/>
              </w:rPr>
              <w:t xml:space="preserve">新疆棉文化馆/驼绒文化馆/国药馆（三选一）	棉花/驼绒制品等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和田玉展览馆	和田玉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水果歌舞盛宴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
                五彩滩：	59周岁及以下：45+75元；60-64周岁：25+75元；65-69周岁：75元；70周岁以上：75元	
                <w:br/>
                备注：含门票、超里程费。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图瓦家访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伊犁</w:t>
            </w:r>
          </w:p>
        </w:tc>
        <w:tc>
          <w:tcPr/>
          <w:p>
            <w:pPr>
              <w:pStyle w:val="indent"/>
            </w:pPr>
            <w:r>
              <w:rPr>
                <w:rFonts w:ascii="微软雅黑" w:hAnsi="微软雅黑" w:eastAsia="微软雅黑" w:cs="微软雅黑"/>
                <w:color w:val="000000"/>
                <w:sz w:val="20"/>
                <w:szCs w:val="20"/>
              </w:rPr>
              <w:t xml:space="preserve">喀赞其，含马车或电瓶车环游</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近送往当地医疗机构检查治疗； 
                <w:br/>
                ③有听力、视力障碍的游客须有健康旅伴陪同方可参团； 
                <w:br/>
                ④个人有精神疾病和无行为控制能力的不能报名参团。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1、请参加本次活动的老年朋友携带好身份证、老年证、离休证及老年有关其他证件，否则不能享受门票优惠政策，证件优惠不能重复使用。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并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3、专列的车容车貌、设施、卫生、沿途站点加水、开水供应和餐车服务均由铁路部门负责，不属于旅行社范畴，若有意见和建议可向列车员反映或拨打12306自行向铁路主管部门反映。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中华人民共和国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敬请及时告知全陪导游或拨打我社投诉电话：0971-8120072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★游客携带身份证原件★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4、景区旅游期间或自由活动时，请小心谨慎，建议结伴而行，请不要和当地居民发生冲突，夜晚尽量不要外出，以免发生不必要的麻烦，切记不可购买路边小贩的不洁食物，以免影响您的健康。 
                <w:br/>
                【旅游注意事项】
                <w:br/>
                1、西北地区属于大陆性干旱气候，昼夜温差大， 不同季节、不同海拔区域气候差异显著。气温乍暖乍寒，故请注意及时增减衣服，做好御寒及防暑工作。一般来说夏季旅游仍需准备外套或羊毛衫。
                <w:br/>
                2、西北部分地区海拔较高，紫外线照射强烈，所以请带好防晒物品，同时应配备清热防暑的药物或冲剂，一定要多喝水以防中暑。
                <w:br/>
                3、西北气候干燥且风沙大，建议您多注意饮水、准备支润唇膏在身边。西北地区夏季炎热，因此高倍数防晒霜、遮阳伞、帽子、旅游鞋一样都不能少。
                <w:br/>
                4、在旅游时部分景点须下车行走、爬山或骑马，建议您在出发前准备一双舒脚便于行走的鞋。
                <w:br/>
                5、注意时差：新疆与北京等内地城市有两小时时差。
                <w:br/>
                6、新疆景色奇丽壮美、景点繁多丰富，如果您有数码电器随身携带，请务必在旅馆内充足电。
                <w:br/>
                7、新疆素有“瓜果之乡”之称，到新疆吃水果是一大乐事，但千万不要在吃完水果后喝热茶，以免造成腹泻。
                <w:br/>
                8、西北人嗜辣，吃羊肉，且那里水质较硬，有些游人会不习惯。最好备些常用药如小檗碱、泻立停、藿香正气水及感冒发烧药品等。
                <w:br/>
                9、新疆属于少数民族聚居地区，各少数民族有其独特的宗教信仰。请游客注意尊重少数民族风俗习惯，少数民族接触不当众询问或谈及其宗教信仰，以免造成不必要的误会。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4、退团说明：游客在团队出发前 20 天向旅行社提出退团，旅行社将全款退予游客。游客在团队出发前 15个工作日内提出退团，优先换人不损失，若退团则旅行社扣除必要的专列票款，硬卧 2500元/人，软卧3000 元/人；
                <w:br/>
                专列是铺位是全程买断的旅游专列属于包车，火车票无法退票、改签，所以在出发前两周内退团或行程中离团，均不退火车票费用。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 患者谢绝报名，如隐瞒病情，发生任何问题，旅行社和导游不承担任何责任！65周岁-70周岁（含）老年人报名参团，务必提供由其子女签字确认的健康证明和免责告知书，如无法提供就必须子女陪同游览；75周岁以上老人报名参团必须由70周岁以下正常年龄游客陪同，并签署健康证明及免责告知书，否则无法参团。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w:br/>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三、旅行社已向本人说明本人的身体状态和在此次旅行中可能出现的意外情况，本人充分知悉和理解。本人承诺，本人自行承担旅游行程中因自身健康原因（各类疾病）导致的意外情况所产生的法律责任。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游客2：姓名     身份证号                    ，签名                  ；
                <w:br/>
                游客3：姓名     身份证号                ，签名              ；
                <w:br/>
                游客4：姓名      身份证号                  ，签名              ；
                <w:br/>
                游客5：姓名      身份证号                  ，签名              ；
                <w:br/>
                游客6：姓名      身份证号                  ，签名              ；
                <w:br/>
                游客7：姓名      身份证号                  ，签名              ；
                <w:br/>
                游客8：姓名      身份证号                  ，签名              ；
                <w:br/>
                游客9：姓名      身份证号                  ，签名              ；
                <w:br/>
                游客10：姓名      身份证号                  ，签名              ；
                <w:br/>
                <w:br/>
                <w:br/>
                <w:br/>
                <w:br/>
                年       月      日
                <w:br/>
                旅行社经办人员签字备档：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2025-05-09T06:24:14+08:00</dcterms:created>
  <dcterms:modified xsi:type="dcterms:W3CDTF">2025-05-09T06:24:14+08:00</dcterms:modified>
</cp:coreProperties>
</file>

<file path=docProps/custom.xml><?xml version="1.0" encoding="utf-8"?>
<Properties xmlns="http://schemas.openxmlformats.org/officeDocument/2006/custom-properties" xmlns:vt="http://schemas.openxmlformats.org/officeDocument/2006/docPropsVTypes"/>
</file>