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400pt; height:26.666666666667pt; margin-left:0pt; margin-top:0pt; mso-position-horizontal:left; mso-position-vertical:top; mso-position-horizontal-relative:char; mso-position-vertical-relative:line;"><w10:wrap type="inline"/><v:imagedata r:id="rId7" o:title=""/></v:shape></w:pict></w:r></w:p><w:p><w:pPr><w:pStyle w:val="pStyle"/></w:pPr><w:r><w:rPr><w:rFonts w:ascii="微软雅黑" w:hAnsi="微软雅黑" w:eastAsia="微软雅黑" w:cs="微软雅黑"/><w:sz w:val="24"/><w:szCs w:val="24"/><w:b w:val="1"/><w:bCs w:val="1"/></w:rPr><w:t xml:space="preserve">【乐享☆纵贯东西☆时光巡礼】一价全含 奥匈斯德法瑞意 7 国 14 日行程单</w:t></w:r></w:p><w:p><w:pPr><w:jc w:val="center"/><w:spacing w:after="100"/></w:pPr><w:r><w:rPr><w:rFonts w:ascii="微软雅黑" w:hAnsi="微软雅黑" w:eastAsia="微软雅黑" w:cs="微软雅黑"/><w:sz w:val="20"/><w:szCs w:val="20"/></w:rPr><w:t xml:space="preserve">瑞士 007 雪朗峰+瑞士双城+双宫含讲（卢浮宫&amp;凡尔赛宫） +双船（塞纳河游船&amp;贡多拉游船） +渔夫堡入内+维也纳美泉宫花园+百水公寓+音乐之声萨尔茨堡+新天鹅堡+WIIF（不限流） +插头</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产品编号</w:t></w:r></w:p></w:tc><w:tc><w:tcPr><w:tcW w:w="2300" w:type="dxa"/></w:tcPr><w:p><w:pPr><w:pStyle w:val="indent"/></w:pPr><w:r><w:rPr><w:rFonts w:ascii="微软雅黑" w:hAnsi="微软雅黑" w:eastAsia="微软雅黑" w:cs="微软雅黑"/><w:color w:val="000000"/><w:sz w:val="20"/><w:szCs w:val="20"/></w:rPr><w:t xml:space="preserve">oz174398951561</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出发地</w:t></w:r></w:p></w:tc><w:tc><w:tcPr><w:tcW w:w="2300" w:type="dxa"/></w:tcPr><w:p><w:pPr><w:pStyle w:val="indent"/></w:pPr><w:r><w:rPr><w:rFonts w:ascii="微软雅黑" w:hAnsi="微软雅黑" w:eastAsia="微软雅黑" w:cs="微软雅黑"/><w:color w:val="000000"/><w:sz w:val="20"/><w:szCs w:val="20"/></w:rPr><w:t xml:space="preserve">西安市</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目的地</w:t></w:r></w:p></w:tc><w:tc><w:tcPr><w:tcW w:w="2300" w:type="dxa"/></w:tcPr><w:p><w:pPr><w:pStyle w:val="indent"/></w:pPr><w:r><w:rPr><w:rFonts w:ascii="微软雅黑" w:hAnsi="微软雅黑" w:eastAsia="微软雅黑" w:cs="微软雅黑"/><w:color w:val="000000"/><w:sz w:val="20"/><w:szCs w:val="20"/></w:rPr><w:t xml:space="preserve">匈牙利</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行程天数</w:t></w:r></w:p></w:tc><w:tc><w:tcPr><w:tcW w:w="2300" w:type="dxa"/></w:tcPr><w:p><w:pPr><w:pStyle w:val="indent"/></w:pPr><w:r><w:rPr><w:rFonts w:ascii="微软雅黑" w:hAnsi="微软雅黑" w:eastAsia="微软雅黑" w:cs="微软雅黑"/><w:color w:val="000000"/><w:sz w:val="20"/><w:szCs w:val="20"/></w:rPr><w:t xml:space="preserve">14</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去程交通</w:t></w:r></w:p></w:tc><w:tc><w:tcPr><w:tcW w:w="2300" w:type="dxa"/></w:tcPr><w:p><w:pPr><w:pStyle w:val="indent"/></w:pPr><w:r><w:rPr><w:rFonts w:ascii="微软雅黑" w:hAnsi="微软雅黑" w:eastAsia="微软雅黑" w:cs="微软雅黑"/><w:color w:val="000000"/><w:sz w:val="20"/><w:szCs w:val="20"/></w:rPr><w:t xml:space="preserve">无</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返程交通</w:t></w:r></w:p></w:tc><w:tc><w:tcPr><w:tcW w:w="2300" w:type="dxa"/></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产品亮点</w:t></w:r></w:p></w:tc><w:tc><w:tcPr><w:tcW w:w="8500" w:type="dxa"/><w:gridSpan w:val="5"/></w:tcPr><w:p><w:pPr><w:pStyle w:val="indent"/></w:pPr><w:r><w:rPr><w:rFonts w:ascii="微软雅黑" w:hAnsi="微软雅黑" w:eastAsia="微软雅黑" w:cs="微软雅黑"/><w:color w:val="000000"/><w:sz w:val="20"/><w:szCs w:val="20"/></w:rPr><w:t xml:space="preserve">奥地利 维也纳是一部部凝固的史诗，每一页都绘满了故事<w:br/>匈牙利 多瑙河宛如一条灵动的丝带<w:br/>瑞士 山间的湖泊如宝石般湛蓝<w:br/>法国 浪漫的代名词 巴黎的埃菲尔铁塔<w:br/>意大利 一个承载着历史与艺术的国度<w:br/>罗马斗兽场的残垣断壁中透露出昔日的辉煌与荣耀威尼斯水城蜿蜒的河道水波粼粼，仿佛时间都在这里静止德国 严谨有序的魅力德意志，把心遗落在座座童话城堡共同构成了欧洲这片土地上最绚丽多彩的画卷吸引着无数人去追寻、去探索、去沉醉</w:t></w:r></w:p></w:tc></w:tr></w:tbl><w:p><w:pPr><w:jc w:val="left"/><w:spacing w:before="10" w:after="10"/></w:pPr><w:r><w:rPr><w:rFonts w:ascii="微软雅黑" w:hAnsi="微软雅黑" w:eastAsia="微软雅黑" w:cs="微软雅黑"/><w:sz w:val="22"/><w:szCs w:val="22"/><w:b w:val="1"/><w:bCs w:val="1"/></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 w:val="1"/><w:bCs w:val="1"/></w:rPr><w:t xml:space="preserve">D1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西安-布达佩斯<w:br/></w:t></w:r></w:p><w:p><w:pPr><w:pStyle w:val="indent"/></w:pPr><w:r><w:rPr><w:rFonts w:ascii="微软雅黑" w:hAnsi="微软雅黑" w:eastAsia="微软雅黑" w:cs="微软雅黑"/><w:color w:val="000000"/><w:sz w:val="20"/><w:szCs w:val="20"/></w:rPr><w:t xml:space="preserve">参考航班：FM891   XIYBUD   1200 1600<w:br/>08：00   在西安咸阳国际机场集合<w:br/>12 ：00   搭乘国际航班飞往匈牙利首都-布达佩斯 ，期待已 久的欧洲离我们越来越近 …<w:br/>16：00   抵达布达佩斯机场，我们安排专车接机，送往酒店 休息调整时差 ，准备迎接精彩的旅程 …<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布达佩斯-布拉提斯拉法-维也纳<w:br/></w:t></w:r></w:p><w:p><w:pPr><w:pStyle w:val="indent"/></w:pPr><w:r><w:rPr><w:rFonts w:ascii="微软雅黑" w:hAnsi="微软雅黑" w:eastAsia="微软雅黑" w:cs="微软雅黑"/><w:color w:val="000000"/><w:sz w:val="20"/><w:szCs w:val="20"/></w:rPr><w:t xml:space="preserve">07 ：00   酒店享用西式早餐<w:br/>08：00   乘车前往匈牙利首都布达佩斯，参观渔人堡（入内， 游览不低于 30 分钟） ，布达佩斯最受欢迎的观光地点之一， 设有观景台 ，游客可以将多瑙河、玛格丽特岛、链桥、匈牙  利国会大厦以及佩斯等美景尽收眼底。七座圆锥形尖塔错落  有致地排列着 ，宛如七颗璀璨的星辰 ，镶嵌在城堡的顶端，它们代表着匈牙利最早定居的马札儿人的七大部落 ，承载着  这个民族古老的记忆与荣耀。 随后布达佩斯城市游览（以下  景点外观游览约 1 小时），首先外观位于佩斯的国会大厦和 圣伊斯特万大教堂；接着外观 由狮像镇守的链子桥、远眺伊 莉莎白大桥；外观历代匈牙利王加冕的教堂马加什教堂，最  后游览矗立着匈牙利建国千年纪念碑的英雄广场，它是匈牙  利人的英雄圣地 ，是一个融合了历史和艺术的胜迹。<w:br/>12 ：00   午餐 ，五菜一汤；<w:br/>13：00   前往斯洛伐克首都布拉迪斯拉发，游览布拉迪斯拉  发巴洛克式的老城（以下景点游览时间共约 1 小时）布拉     迪斯拉发城堡（外观） ，市中心最大的广场 ，建于 1527 年   是城里最古老的喷泉--罗兰喷泉。建于 1421 年的老市政厅， 大主教夏宫外观 ，米榭尔门是古城墙里保存下来的唯一一座  中世纪的城门。<w:br/>16：00   前往维也纳住宿。<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维也纳-萨尔茨堡-德国小镇<w:br/></w:t></w:r></w:p><w:p><w:pPr><w:pStyle w:val="indent"/></w:pPr><w:r><w:rPr><w:rFonts w:ascii="微软雅黑" w:hAnsi="微软雅黑" w:eastAsia="微软雅黑" w:cs="微软雅黑"/><w:color w:val="000000"/><w:sz w:val="20"/><w:szCs w:val="20"/></w:rPr><w:t xml:space="preserve">07 ：00   酒店享用西式早餐<w:br/>08：00   前往维也纳游览深受玛丽亚女王喜爱的美泉宫花  园（入内游览约 45 分钟） ，随后维也纳市区观光（以下景 点外观游览约 1 小时）。霍夫堡宫是奥地利哈布斯堡王朝   的宫苑。 坐落在首都维也纳的市中心 ，它是奥卡尔皇帝为  欧根亲王建造的 ，建筑师按照他的设想建造了一座仿法国 凡尔赛宫的古典宫殿。 这也是一座富丽堂皇巴罗克式的建 筑，为欧洲最壮观的宫殿之一。观令全世界众多音乐爱好者 神往的 “金色大厅 ” ，其金碧辉煌的建筑风格和华丽璀璨的 音响效果使其无愧于金色的美称。百水公寓由奥地利艺术家、建筑设计师弗里登斯赖希 ・ 百水先生设计 ，强调自然与  人的和谐共存，在建筑中融入了大量自然元素。红、蓝、黄、 紫、桔红等大量鲜艳的颜色，将它们大块地拼合在外墙面上， 每个色块之间以弯曲的线条分隔 ，如同儿童随意涂抹的水彩  画 ，充满了童真与活力 ，给人强烈的视觉冲击。<w:br/>11 ：00   午餐 ，五菜一汤<w:br/>12：00   前往萨尔茨堡市区观光（以下景点外观游览约 1 小  时），游览因电影《音乐之声》而扬名于世的米拉贝尔花园， 古世纪保存至今的商业街。外观大教堂及西边的主教宫 ，萨尔茨堡古城和莫扎特广场。这座古城于 1996 年已被联合国   教科文组织列入世界文化遗产。<w:br/>18：00   晚餐 ，五菜一汤 <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D4</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德国小镇-富森-法国小镇<w:br/></w:t></w:r></w:p><w:p><w:pPr><w:pStyle w:val="indent"/></w:pPr><w:r><w:rPr><w:rFonts w:ascii="微软雅黑" w:hAnsi="微软雅黑" w:eastAsia="微软雅黑" w:cs="微软雅黑"/><w:color w:val="000000"/><w:sz w:val="20"/><w:szCs w:val="20"/></w:rPr><w:t xml:space="preserve">07 ：00   酒店享用西式早餐<w:br/>08：00   乘车前往富森。抵达后游览童话城堡－新天鹅堡（不  含上下山交通，外观约 40 分钟），新天鹅堡始建于 1869 年， 是根据巴伐利亚国王路德维希二世的梦想所设计 ，并花费了  17 年时间建造而成的。路德维希二世是艺术的爱好者，他一  生受着瓦格纳歌剧的影响 ，构想了传说中曾是白雪公主居住  的地方 ，并以瓦格纳创作的音乐剧《天鹅骑士》为灵感 ，开  始修建新天鹅堡。<w:br/>12 ：00   午餐 ，五菜一汤<w:br/>13 ：00   前往法国小镇住宿。（今日拉车时间较长 ，请您提前做好准备）<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D5</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法国小镇-巴黎<w:br/></w:t></w:r></w:p><w:p><w:pPr><w:pStyle w:val="indent"/></w:pPr><w:r><w:rPr><w:rFonts w:ascii="微软雅黑" w:hAnsi="微软雅黑" w:eastAsia="微软雅黑" w:cs="微软雅黑"/><w:color w:val="000000"/><w:sz w:val="20"/><w:szCs w:val="20"/></w:rPr><w:t xml:space="preserve">07 ：00   酒店享用西式早餐<w:br/>08：00   乘车前往花都-巴黎<w:br/>13 ：00   午餐 ，五菜一汤<w:br/>15 ：00   游览著名的凡尔赛宫*（含门票 ，含耳机讲解 ，不   含后花园，游览约 1 小时），她是法国封建时期帝王的行宫， 始建于十六世纪 ，后经扩建形成现在的规模。凡尔赛宫外观  宏伟 ，内部陈设更富于艺术魅力 ，处处金碧辉煌 ，豪华非凡<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D6</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巴黎<w:br/></w:t></w:r></w:p><w:p><w:pPr><w:pStyle w:val="indent"/></w:pPr><w:r><w:rPr><w:rFonts w:ascii="微软雅黑" w:hAnsi="微软雅黑" w:eastAsia="微软雅黑" w:cs="微软雅黑"/><w:color w:val="000000"/><w:sz w:val="20"/><w:szCs w:val="20"/></w:rPr><w:t xml:space="preserve">08：00   酒店享用西式早餐<w:br/>09 ：00   远眺闻名世界的艾菲尔铁塔（外观，不上塔，约为 20 分钟） ，铁塔建于 1889 年 ，为纪念法国大革命一百周年和当时举办的万国博览会而建，今天现已成为巴黎城标建筑。 游览巴黎圣母院（车览外观） ，它是巴黎的象征 ，随着维克   多雨果的小说使它名扬海外 ，拿破仑曾经于此加冕为皇帝。凯旋门（外观游览约 20 分钟）是香榭丽舍大道的起点，也是 巴黎主要庆典活动的起点 ，以凯旋门为中心 ，放射出去的 12 条街道 ，犹如十二道光芒 ，映射着这座光芒四射的城市。香  街的另一端是世界上最美丽的协和广场（游览约 20 分钟）。 随后搭乘塞纳河游船*（约 30 分钟 ，含船票）欣赏两岸风光  <w:br/>12 ：00   午餐 ，五菜一汤<w:br/>13：00   自由活动约 4 小时，您可以逛一逛拥有一百多年历  史的老佛爷百货，一进门大厅内的挑高玻璃圆顶，令人惊艳。 七层楼高的老佛爷百货拥有八万个不同的品牌 ，是巴黎规模  最大 ，货色最齐全的百货公司 ，更所有旅客不能错过的购物  天堂。在阳光明媚的午后来到塞纳河边最有名的左岸咖啡长  廊，品味浓香的法式咖啡，看世界各地的时尚男女来来往往。 <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D7</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巴黎-法国小镇<w:br/></w:t></w:r></w:p><w:p><w:pPr><w:pStyle w:val="indent"/></w:pPr><w:r><w:rPr><w:rFonts w:ascii="微软雅黑" w:hAnsi="微软雅黑" w:eastAsia="微软雅黑" w:cs="微软雅黑"/><w:color w:val="000000"/><w:sz w:val="20"/><w:szCs w:val="20"/></w:rPr><w:t xml:space="preserve">07 ：00   酒店享用西式早餐<w:br/>08：00   参观世界三大博物馆之一的卢浮宫*（含门票 ，含  耳机讲解 ，不含后花园 ，游览约 1 小时） ，这个建筑本身就 是艺术杰作 ，它坐落在塞纳河中心的北岸 ，在这座艺术殿堂 里您可欣赏到镇馆三宝：蒙娜丽莎的微笑、米开朗基罗的爱神维纳斯雕像和胜利女神像。 <w:br/>12 ：00   午餐 ，五菜一汤<w:br/>14：00   乘车前往法国小镇。 <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D8</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法国小镇-卢塞恩<w:br/></w:t></w:r></w:p><w:p><w:pPr><w:pStyle w:val="indent"/></w:pPr><w:r><w:rPr><w:rFonts w:ascii="微软雅黑" w:hAnsi="微软雅黑" w:eastAsia="微软雅黑" w:cs="微软雅黑"/><w:color w:val="000000"/><w:sz w:val="20"/><w:szCs w:val="20"/></w:rPr><w:t xml:space="preserve">07: 00    酒店享用西式早餐<w:br/>08：00   乘车前往瑞士度假胜地-卢塞恩。 12: 00   午餐 ，五菜一汤<w:br/>13: 00   抵达卢塞恩（以下景点约 1 小时）开始市区游览 ，  参观为了纪念在法国大革命时期 ，誓死保卫法国国王路易十  六而战死的瑞士雇佣军而修建的狮子像纪念碑,卢塞恩市的     精神象征 － 卡佩尔桥、天鹅广场。漫步风景如画的卢塞恩湖。<w:br/>18: 00   晚餐 ，五菜一汤 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D9</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卢塞恩-因特拉肯-意大利小镇<w:br/></w:t></w:r></w:p><w:p><w:pPr><w:pStyle w:val="indent"/></w:pPr><w:r><w:rPr><w:rFonts w:ascii="微软雅黑" w:hAnsi="微软雅黑" w:eastAsia="微软雅黑" w:cs="微软雅黑"/><w:color w:val="000000"/><w:sz w:val="20"/><w:szCs w:val="20"/></w:rPr><w:t xml:space="preserve">07 ：00   酒店享用西式早餐<w:br/>08：00   乘车前往因特拉肯（城市游览约 1 小时）。游览这 座被联合国教科文组织列入世界文化遗产的小镇 ，拥有浓郁  英国风情 ，夹在两湖中间 ，如世外桃源一般的宁静祥和。<w:br/>10：00  【瑞士名峰-007 雪朗峰】*（不少于 2.5 小时，含上下山）：登上因 007 系列影片之一《女王密令》中惊心动  魄的打斗场面而闻名于世的取景地之一 ，可以尽揽艾格峰、  僧侣峰、少女峰等阿尔卑斯群峰美景。(如遇天气或其他原因， 则变更为其他阿尔卑斯山)。<w:br/>13 ：00   午餐 ，五菜一汤<w:br/>15: 00   乘车前往意大利小镇住宿 19 ：00   晚餐 ，五菜一汤<w:br/>19 ：30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当地四星级</w:t></w:r></w:p></w:tc></w:tr><w:tr><w:trPr/><w:tc><w:tcPr><w:tcW w:w="10500" w:type="dxa"/><w:gridSpan w:val="2"/></w:tcPr><w:p><w:pPr/><w:r><w:rPr><w:rFonts w:ascii="微软雅黑" w:hAnsi="微软雅黑" w:eastAsia="微软雅黑" w:cs="微软雅黑"/><w:sz w:val="22"/><w:szCs w:val="22"/><w:b w:val="1"/><w:bCs w:val="1"/></w:rPr><w:t xml:space="preserve">D10</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意 大 利 小 镇-威 尼 斯- 意 大 利 小 镇<w:br/></w:t></w:r></w:p><w:p><w:pPr><w:pStyle w:val="indent"/></w:pPr><w:r><w:rPr><w:rFonts w:ascii="微软雅黑" w:hAnsi="微软雅黑" w:eastAsia="微软雅黑" w:cs="微软雅黑"/><w:color w:val="000000"/><w:sz w:val="20"/><w:szCs w:val="20"/></w:rPr><w:t xml:space="preserve">07: 00   酒店享用西式早餐<w:br/>08: 00   前往举世闻名的 “水都 ”、被誉为 “亚德里亚海的 明珠” --威尼斯。<w:br/>12: 00   午餐 ，五菜一汤<w:br/>13: 00   游览威尼斯（城市参观约 40 分钟），她不仅是充满 梦想与魔力的艺术城市 ，更是世人眼中浪漫的化身。参观祥  鸽群集的圣马可广场和集拜占庭建筑之大成的圣马可教堂（外观）、道奇宫（外观）、叹息桥...... 之后乘坐贡多拉游 船*（含船票 ，约 25 分钟） ，搭乘这种威尼斯特有的船头船 尾高高翘起的小船 ，穿梭于这座闻名于世的水城之间。<w:br/>18: 30   晚餐 ，五菜一汤 19: 30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当地四星级</w:t></w:r></w:p></w:tc></w:tr><w:tr><w:trPr/><w:tc><w:tcPr><w:tcW w:w="10500" w:type="dxa"/><w:gridSpan w:val="2"/></w:tcPr><w:p><w:pPr/><w:r><w:rPr><w:rFonts w:ascii="微软雅黑" w:hAnsi="微软雅黑" w:eastAsia="微软雅黑" w:cs="微软雅黑"/><w:sz w:val="22"/><w:szCs w:val="22"/><w:b w:val="1"/><w:bCs w:val="1"/></w:rPr><w:t xml:space="preserve">D11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意大利小镇-罗马-意大利小镇<w:br/></w:t></w:r></w:p><w:p><w:pPr><w:pStyle w:val="indent"/></w:pPr><w:r><w:rPr><w:rFonts w:ascii="微软雅黑" w:hAnsi="微软雅黑" w:eastAsia="微软雅黑" w:cs="微软雅黑"/><w:color w:val="000000"/><w:sz w:val="20"/><w:szCs w:val="20"/></w:rPr><w:t xml:space="preserve">07 ：00   酒店享用西式早餐<w:br/>08：00   前往拥有悠久历史和辉煌古代文明的城市罗马。<w:br/>11 ：00   午餐 ，五菜一汤<w:br/>13 ：00   开始游览拥有悠久历史和辉煌古代文明的城市-罗  马（市区游览约 40 分钟）。斗兽场（外观约 20 分钟）位于 市中心 ，是古罗马时期最大的圆形角斗场 ，威严而壮观；旁  边是公元 315 年修建的君士坦丁凯旋门 ，经历了 1700 年的风风雨雨 ，仍保存了当初的完美造型。 <w:br/>16：00   乘车前往意大利小镇住宿<w:br/>18 ：00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当地四星级</w:t></w:r></w:p></w:tc></w:tr><w:tr><w:trPr/><w:tc><w:tcPr><w:tcW w:w="10500" w:type="dxa"/><w:gridSpan w:val="2"/></w:tcPr><w:p><w:pPr/><w:r><w:rPr><w:rFonts w:ascii="微软雅黑" w:hAnsi="微软雅黑" w:eastAsia="微软雅黑" w:cs="微软雅黑"/><w:sz w:val="22"/><w:szCs w:val="22"/><w:b w:val="1"/><w:bCs w:val="1"/></w:rPr><w:t xml:space="preserve">D12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意大利小镇-佛罗伦萨-米兰<w:br/></w:t></w:r></w:p><w:p><w:pPr><w:pStyle w:val="indent"/></w:pPr><w:r><w:rPr><w:rFonts w:ascii="微软雅黑" w:hAnsi="微软雅黑" w:eastAsia="微软雅黑" w:cs="微软雅黑"/><w:color w:val="000000"/><w:sz w:val="20"/><w:szCs w:val="20"/></w:rPr><w:t xml:space="preserve">07: 00   酒店享用西式早餐<w:br/>08: 00   乘车前往佛罗伦萨。<w:br/>11: 00   午餐 ，五菜一汤<w:br/>12: 00   市区游览以下景点外观游览约 40 分钟。橘红色圆顶 的圣母百花大教堂（外观）是佛罗伦萨最重要的地标 ，由教  堂、洗礼堂、钟楼组成 ，洗礼堂的正门由于大师米开朗基罗  的赞誉而得到 “天堂之门”的美誉。市政厅广场（外观）（又名：君主广场和西尼奥列广场） ，这里有一座建于十三世纪  的碉堡式旧宫（外观）（现为市政厅） ，侧翼的走廊 ，现在  连同整个广场成为了一座露天雕塑博物馆 ，各种石雕和铜像  作品栩栩如生，形象传神，如人们所熟悉的米开朗琪罗的《大 卫像》复制品 <w:br/>18:00    晚餐 ，五菜一汤<w:br/>20:00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当地四星级</w:t></w:r></w:p></w:tc></w:tr><w:tr><w:trPr/><w:tc><w:tcPr><w:tcW w:w="10500" w:type="dxa"/><w:gridSpan w:val="2"/></w:tcPr><w:p><w:pPr/><w:r><w:rPr><w:rFonts w:ascii="微软雅黑" w:hAnsi="微软雅黑" w:eastAsia="微软雅黑" w:cs="微软雅黑"/><w:sz w:val="22"/><w:szCs w:val="22"/><w:b w:val="1"/><w:bCs w:val="1"/></w:rPr><w:t xml:space="preserve">D13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米兰-西安<w:br/></w:t></w:r></w:p><w:p><w:pPr><w:pStyle w:val="indent"/></w:pPr><w:r><w:rPr><w:rFonts w:ascii="微软雅黑" w:hAnsi="微软雅黑" w:eastAsia="微软雅黑" w:cs="微软雅黑"/><w:color w:val="000000"/><w:sz w:val="20"/><w:szCs w:val="20"/></w:rPr><w:t xml:space="preserve">参考航班：MU5014     MXPXIY    2030 1345+1<w:br/>08: 00    酒店享用西式早餐<w:br/>10: 00    乘车前往时尚之都-米兰（以下景点外观游览约 1   小时）前往著名的【米兰大教堂】，雄伟壮观的哥德式建筑， 是米兰的标志性建筑 ，它始建于 1387 年 ，历经 500 年时间  才完成，教堂上共有 135 大小尖塔，每个塔上都有一座雕像， 因此它也是世界上雕像最多的哥特式教堂 ，共有大理石雕像  约 6000 多座。【斯卡拉歌剧院】这座华美的大歌剧院，意大利音乐的象征 ，歌剧的天堂。【埃马努埃莱二世拱廊】  意大利第一任国王维克多·埃马努埃尔二世命名 ，意大利统一 和建筑实力象征。【米兰大广场】广场中央是意大利王国第一位国王 维多利奥 ·埃玛努埃尔二世的骑马铜像 。 <w:br/>12 ：00    享用午餐；<w:br/>15 ：00    乘车前往机场 ，办理退税及登机手续 20：30    搭乘国际航班豪华客机返回西安。<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 w:val="1"/><w:bCs w:val="1"/></w:rPr><w:t xml:space="preserve">D14</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西安<w:br/></w:t></w:r></w:p><w:p><w:pPr><w:pStyle w:val="indent"/></w:pPr><w:r><w:rPr><w:rFonts w:ascii="微软雅黑" w:hAnsi="微软雅黑" w:eastAsia="微软雅黑" w:cs="微软雅黑"/><w:color w:val="000000"/><w:sz w:val="20"/><w:szCs w:val="20"/></w:rPr><w:t xml:space="preserve">14： 50    抵达西安咸阳国际机场 ，满载欧洲的精彩记忆回 到温馨的家 …（请将您的护照交给领队以便销签 ，如果您被 通知面试销签，请配合领队前往使馆面试）<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 w:val="1"/><w:bCs w:val="1"/></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费用包含</w:t></w:r></w:p></w:tc><w:tc><w:tcPr><w:tcW w:w="8200" w:type="dxa"/><w:gridSpan w:val="3"/></w:tcPr><w:p><w:pPr><w:pStyle w:val="indent"/></w:pPr><w:r><w:rPr><w:rFonts w:ascii="微软雅黑" w:hAnsi="微软雅黑" w:eastAsia="微软雅黑" w:cs="微软雅黑"/><w:color w:val="000000"/><w:sz w:val="20"/><w:szCs w:val="20"/></w:rPr><w:t xml:space="preserve">中国至欧洲往返机票（团队经济舱含税）；<w:br/>意大利升级四星级 ，其余安排当地三星级酒店 （双人间/西式早餐）/ 含酒店城市税；<w:br/>中式午晚餐（五菜一汤） ，共计 23 顿餐；<w:br/>境外旅游巴士及专业司机；领队兼导游服务；<w:br/>境外目的地司机及酒店、餐厅服务员境外服务费；<w:br/>ADS 团队旅游签证费；<w:br/>境外旅游意外保险费用 ，旅行社责任险；<w:br/>行程中*所列景点门票；</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费用不包含</w:t></w:r></w:p></w:tc><w:tc><w:tcPr><w:tcW w:w="8200" w:type="dxa"/><w:gridSpan w:val="3"/></w:tcPr><w:p><w:pPr><w:pStyle w:val="indent"/></w:pPr><w:r><w:rPr><w:rFonts w:ascii="微软雅黑" w:hAnsi="微软雅黑" w:eastAsia="微软雅黑" w:cs="微软雅黑"/><w:color w:val="000000"/><w:sz w:val="20"/><w:szCs w:val="20"/></w:rPr><w:t xml:space="preserve">客人指定住单间单房差；<w:br/>护照费；签证相关费用：例如未成年人公证 ，认证等<w:br/>酒店内一切私人消费 ，包括行李搬运费用<w:br/>服务项目未提到的其他一切费用<w:br/>游客因自身过错、 自由活动期间造成的人身和财产损失</w:t></w:r></w:p></w:tc></w:tr></w:tbl><w:p><w:pPr><w:jc w:val="left"/><w:spacing w:before="10" w:after="10"/></w:pPr><w:r><w:rPr><w:rFonts w:ascii="微软雅黑" w:hAnsi="微软雅黑" w:eastAsia="微软雅黑" w:cs="微软雅黑"/><w:sz w:val="22"/><w:szCs w:val="22"/><w:b w:val="1"/><w:bCs w:val="1"/></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奥地利-维也纳 A&M 免税店</w:t></w:r></w:p></w:tc><w:tc><w:tcPr/><w:p><w:pPr><w:pStyle w:val="indent"/></w:pPr><w:r><w:rPr><w:rFonts w:ascii="微软雅黑" w:hAnsi="微软雅黑" w:eastAsia="微软雅黑" w:cs="微软雅黑"/><w:color w:val="000000"/><w:sz w:val="20"/><w:szCs w:val="20"/></w:rPr><w:t xml:space="preserve">手表 ，施华洛世奇水晶摆件、首饰等</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匈牙利-匈牙利之星</w:t></w:r></w:p></w:tc><w:tc><w:tcPr/><w:p><w:pPr><w:pStyle w:val="indent"/></w:pPr><w:r><w:rPr><w:rFonts w:ascii="微软雅黑" w:hAnsi="微软雅黑" w:eastAsia="微软雅黑" w:cs="微软雅黑"/><w:color w:val="000000"/><w:sz w:val="20"/><w:szCs w:val="20"/></w:rPr><w:t xml:space="preserve">日用品、箱包、化妆品等</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布拉格-布拉格之星</w:t></w:r></w:p></w:tc><w:tc><w:tcPr/><w:p><w:pPr><w:pStyle w:val="indent"/></w:pPr><w:r><w:rPr><w:rFonts w:ascii="微软雅黑" w:hAnsi="微软雅黑" w:eastAsia="微软雅黑" w:cs="微软雅黑"/><w:color w:val="000000"/><w:sz w:val="20"/><w:szCs w:val="20"/></w:rPr><w:t xml:space="preserve">日用品、箱包妆品等</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德国	-富森 APOLLO 刀具专卖</w:t></w:r></w:p></w:tc><w:tc><w:tcPr/><w:p><w:pPr><w:pStyle w:val="indent"/></w:pPr><w:r><w:rPr><w:rFonts w:ascii="微软雅黑" w:hAnsi="微软雅黑" w:eastAsia="微软雅黑" w:cs="微软雅黑"/><w:color w:val="000000"/><w:sz w:val="20"/><w:szCs w:val="20"/></w:rPr><w:t xml:space="preserve">德国名牌 双立人、各种刀具、 手表</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意大利-佛罗伦萨 PERUZZI</w:t></w:r></w:p></w:tc><w:tc><w:tcPr/><w:p><w:pPr><w:pStyle w:val="indent"/></w:pPr><w:r><w:rPr><w:rFonts w:ascii="微软雅黑" w:hAnsi="微软雅黑" w:eastAsia="微软雅黑" w:cs="微软雅黑"/><w:color w:val="000000"/><w:sz w:val="20"/><w:szCs w:val="20"/></w:rPr><w:t xml:space="preserve">各种手工皮具、皮衣、 眼镜、三色金</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意大利-威尼斯 DFS 免税店</w:t></w:r></w:p></w:tc><w:tc><w:tcPr/><w:p><w:pPr><w:pStyle w:val="indent"/></w:pPr><w:r><w:rPr><w:rFonts w:ascii="微软雅黑" w:hAnsi="微软雅黑" w:eastAsia="微软雅黑" w:cs="微软雅黑"/><w:color w:val="000000"/><w:sz w:val="20"/><w:szCs w:val="20"/></w:rPr><w:t xml:space="preserve">名品彩妆、腕表、珠宝、百货礼品、酒类</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巴黎-老佛爷百货公司、 SUFFERN 免税店、 BENLU</w:t></w:r></w:p></w:tc><w:tc><w:tcPr/><w:p><w:pPr><w:pStyle w:val="indent"/></w:pPr><w:r><w:rPr><w:rFonts w:ascii="微软雅黑" w:hAnsi="微软雅黑" w:eastAsia="微软雅黑" w:cs="微软雅黑"/><w:color w:val="000000"/><w:sz w:val="20"/><w:szCs w:val="20"/></w:rPr><w:t xml:space="preserve">名品箱包、手表、眼镜、服装、化妆品、香水</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 w:val="1"/><w:bCs w:val="1"/></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自费项目补充确认</w:t></w:r></w:p></w:tc><w:tc><w:tcPr/><w:p><w:pPr><w:pStyle w:val="indent"/></w:pPr><w:r><w:rPr><w:rFonts w:ascii="微软雅黑" w:hAnsi="微软雅黑" w:eastAsia="微软雅黑" w:cs="微软雅黑"/><w:color w:val="000000"/><w:sz w:val="20"/><w:szCs w:val="20"/></w:rPr><w:t xml:space="preserve">国家	自费项目	                        时间	               服 务 内 容	                       价格	<w:br/>法国	巴黎圣母院（不登顶）	约 40 分钟	预定费+专业讲解+司机服务费	40欧元	<w:br/>	巴黎歌剧院	约 1 小时	预订费+门票+专业讲解+司机服务费	60欧元	<w:br/>	巴黎深度游	约 2.5 小时	预订费+车费+地陪费用+司机服务费	85欧元	<w:br/>	法式大餐	约 1.5 小时	预订费+餐费+服务生小费	85欧元	<w:br/>	红磨坊  约 1 小时 45 分	预订费+门票+车费+服务生小费+司机、导游服务费， 含香槟或饮料	210欧元	<w:br/>	枫丹白露宫	约 1.5 小时	预订费+门票+车费+停车费+司机服务费+专业讲解	80欧元	<w:br/>瑞士	卢塞恩游船	约 1 小时	预订费+船票+船夫小费	55欧元	<w:br/>	金色山口观光火车	1 小时 50 分钟	预订费+火车票+车费+司机、导游服务费	115欧元	<w:br/>	伯尔尼或瓦杜兹城市游	约 1.5 小时	预定费+车费+司机、导游服务费	50欧元	<w:br/>意大利	佛罗伦萨宫	约 50 分钟	预订费+门票+讲解费+导游服务费	65欧元	<w:br/>	威尼斯黄金大运河	约 35 分钟	预订费+船票+船夫小费	65欧元	<w:br/>	罗马深度游	约 2.5 小时	预订费+车费+地陪费用+司机服务费	80欧元	<w:br/>	比萨斜塔（不上塔）	约 1.5 小时	预订费+车费+司机服务费	60欧元	<w:br/>	佛罗伦萨 T 骨牛排餐	约 1 小时	预订费+餐费+服务生小费+司机服务费	80欧元	<w:br/>	威尼斯墨鱼面餐/披萨	约 1 小时	预订费+餐费+服务生小费+司机服务费	45欧元	<w:br/>	圣吉米亚诺	约 1.5 小时	预定费+车费+司机、导游服务费	50欧元	<w:br/>	五渔村	约 1.5 小时	预订费+火车票+车费+司机、导游服务费	60欧元	<w:br/>	乌菲兹美术馆	约 1.5 小时	门票、讲宫费、小费、设备费	80欧元	<w:br/>奥地利	维也纳音乐会	约 1.5 小时	预订费+门票+车费	90欧元 起	<w:br/>	美泉宫	约 1 小时	预订费+门票+车费+停车费+司机服务费+专业讲解	80欧元	<w:br/>	多瑙河游船	约 1 小时	预订费+船票+车费+司机服务费	60欧元	<w:br/>	维也纳深度游	约 1.5 小时	预订费+门票+车费+停车费+司机服务费	65欧元	<w:br/>	施华洛斯奇水晶世界	约 1 小时	预订费+门票+车费+停车费+司机服务费	45欧元	<w:br/>	因斯布鲁克城市游	约 1.5 小时	预定费+车费+司机、导游服务费	50欧元	<w:br/>	德国猪脚餐+啤酒	约 1.5 小时	预订费+餐费+服务生小费+司机服务费	50欧元</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 w:val="1"/><w:bCs w:val="1"/></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预订须知</w:t></w:r></w:p></w:tc><w:tc><w:tcPr><w:tcW w:w="8200" w:type="dxa"/></w:tcPr><w:p><w:pPr><w:pStyle w:val="indent"/></w:pPr><w:r><w:rPr><w:rFonts w:ascii="微软雅黑" w:hAnsi="微软雅黑" w:eastAsia="微软雅黑" w:cs="微软雅黑"/><w:color w:val="000000"/><w:sz w:val="20"/><w:szCs w:val="20"/></w:rPr><w:t xml:space="preserve">1、 景点说明：行程中未标注 “入内参观”的景点均为游览外观 ，入内参观景点均含首道门票；<w:br/>2、 行程说明：<w:br/>1)    如遇部分景点节假日休息或庆典等 ，本社有权根据实际情况调整行程游览先后顺序 ，以尽可能保证游览内容。但客观因 素限制确实无法安排的 ，本社将根据实际情况进行调整 ，敬请各位贵宾理解与配合；<w:br/>2)    行程景点实际游览最短时间 ，以行程中标注时间为准；<w:br/>3)    根据国际航班团队搭乘要求，团队通常须提前 3-3.5 小时到达机场办理登机手续，故国际段航班在当地下午 15 点前（含15 点） ，晚间 21 点前（含 21 点）起飞的 ，行程均不含午餐或晚餐；<w:br/>3、 酒店标准：<w:br/>1)    行程中所列酒店星级标准为当地酒店评定标准；<w:br/>2)    欧洲习惯吃简单的早餐 ，酒店提供的早餐通常只有面包、 咖啡、茶、果汁等；<w:br/>3)    欧洲的三、 当地四星级酒店大堂都比较小 ，无商场 ，电梯每次只能乘坐两个人和行李 ，大部分酒店没有电梯；<w:br/>4)    欧洲有些酒店的双人标准房会设置一大一小两张床，方便有小孩的家庭游客；还有些酒店双人房只设置一张大的双人大 床 ，放置双份床上用品 ，有时是二张单人床拼在一起 ，用时可拉开；<w:br/>5)    由于各种原因如环保、如历史悠久、如欧洲气候较温和等 ，较多酒店无空调设备；<w:br/>6)    中世纪的欧洲人都是半卧而眠，他们认为如果平躺就死掉了 ，所以床都比较短窄。这个历史习惯影响到现在的欧洲床依 旧不大。建议您不要同孩子一起睡一张床，影响您的休息。每标间可接待两大人带一个 2 岁以下儿童（不占床） ，具体 费用根据所报团队情况而定；若一个大人带一个 2 岁以下儿童参团 ，建议住一标间 ，以免给其他游客休息造成不便；<w:br/>4、 退餐说明：<w:br/>1)    欧洲部分城市、城镇没有中式餐厅 ，将退客人餐费；<w:br/>2)    欧洲有些城市的中餐厅不接待团队用餐 ，将退客人餐费；<w:br/>3)    团队行程用餐时间在高速公路休息站 ，无法安排中餐厅用餐, 将退客人餐费；<w:br/>5、 保险说明：<w:br/>（1） 我社所上境外旅游意外伤害保险 ，此保险为我社代投保项目 ，游客所涉及到的任何保险问题请您直接与保险公司联系。<w:br/>（2） 旅游意外伤害险不包括游客自身携带疾病、 旧病复发，且在出团日前未经过治疗的疾病；（如心脏病复发、高血压、糖 尿病并发症、移植手术复发、孕妇、精神病发作等等）。<w:br/>（3） 我社推荐客人根据自身情况额外补上医疗 50 万或 70 万的大额保险。<w:br/>6、 退费说明：<w:br/>1)    如遇天气、战争、罢工、地震等人力不可抗力因素无法游览 ，我社将按照旅行社协议 ，退还未游览景点门票费用 ，但赠 送项目费用不退；<w:br/>2)    游客因个人原因临时自愿放弃游览 ，酒店住宿、餐、车等费用均不退还；<w:br/>8、补费说明：<w:br/>1)    如遇航空公司政策性调整机票价格 ，请按规定补交差价。机票价格为团队机票 ，不得改签换人退票；<w:br/>2)    如果旅游目的地国家政策性调整门票或其他相关价格 ，请按规定补交差价；<w:br/>9、其他说明：质量反馈表 ，我社处理游客意见 ，以游客交回的《团队质量反馈表》为依据 ，请您秉着公平、公正、实事求是的原 则填写《团队质量反馈表》；</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温馨提示</w:t></w:r></w:p></w:tc><w:tc><w:tcPr><w:tcW w:w="8200" w:type="dxa"/></w:tcPr><w:p><w:pPr><w:pStyle w:val="indent"/></w:pPr><w:r><w:rPr><w:rFonts w:ascii="微软雅黑" w:hAnsi="微软雅黑" w:eastAsia="微软雅黑" w:cs="微软雅黑"/><w:color w:val="000000"/><w:sz w:val="20"/><w:szCs w:val="20"/></w:rPr><w:t xml:space="preserve">1、 当您从欧洲离境时，一定检查海关是否给您的护照盖了清晰的离境章，它是您已经回到中国的唯一凭证。如果没有盖章或者章 不清晰无法辨认将会导致使馆要求您面试销签 ，由此造成不必要的损失 ，非常抱歉只能由本人承担！ 请您谅解的同时也请您 自己务必仔细留意！<w:br/>2、 行程中所列航班号及时间仅供参考 ，将根据实际情况做出合理的调整；<w:br/>3、 欧洲同北京时间时差：夏季六小时；冬季七小时（个别国家不同地区也会有时差 ，均以当地到达时间为准）；<w:br/>4、 行程中所注明的城市间距离 ，参照境外地图 ，仅供参考 ，视当地交通状况进行调整；<w:br/>5、 根据欧共体法律规定 ，导游和司机每天工作时间不得超过 10 小时；<w:br/>6、 请您在境外期间遵守当地的法律法规 ，以及注意自己的人身安全；<w:br/>7、 此参考行程和旅游费用 ，我公司将根据参团人数、航班、签证及目的地国临时变化保留调整的权利；<w:br/>8、 依照旅游业现行作业规定 ，本公司有权依据最终出团人数情况 ，调整房间分房情况。<w:br/>9、 由于欧洲各国国情不同，您在欧洲旅游时除了准备信用卡及银联卡外，请尽量多准备一些现金，有些商店不能刷卡只接受现金。 另外提醒您如果您携带信用卡 ，请在国内确认好已经激活可以在境外使用！<w:br/>10、 欧洲主要流通货币为欧元，其他货币在使用或在欧洲兑换欧元时都会有汇率损失，建议您出国前兑换好所需欧元。最好参照您的行程来准备适量欧元（ 1000 左右为宜）。如果您携带信用卡，请在国内确认好已经激活才可以在境外使用；<w:br/>11、购物属于个人行为 ，本旅游社不指定具体购物地点 ，请您在境外购物时务必注意以下几点：<w:br/>（1）请您在购买商品时 ，仔细检查商品质量 ，避免退换货的可能性。<w:br/>（2）退税是欧盟对非欧盟游客在欧洲购物的优惠政策 ，整个退税手续及流程均由欧洲国家控制 ，经常会出现退税不成功、税单邮 递过程中丢失导致无法退税等问题。<w:br/>（3）导游会协助您讲解如何办理退税手续、指导税单填写。但是因为个人问题（如没有仔细听讲、没有按照流程操作、没有按照 流程邮寄税单）或者客观原因（如遇到海关退税部门临时休息、海关临时更改流程、税单在邮寄过程中发生问题商家没有收到税单 等）在退税过程中出现错误 ，导致您被扣款、无法退钱、退税金额有所出入等任何情况 ，旅行社和导游都不能承担您的任何损失， 请您理解。</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退改规则</w:t></w:r></w:p></w:tc><w:tc><w:tcPr><w:tcW w:w="8200" w:type="dxa"/></w:tcPr><w:p><w:pPr><w:pStyle w:val="indent"/></w:pPr><w:r><w:rPr><w:rFonts w:ascii="微软雅黑" w:hAnsi="微软雅黑" w:eastAsia="微软雅黑" w:cs="微软雅黑"/><w:color w:val="000000"/><w:sz w:val="20"/><w:szCs w:val="20"/></w:rPr><w:t xml:space="preserve">（1）欧洲拒签，产生1000--1500元人民币的签证费，客人自理，其余费用退还客人.。<w:br/>（2）欧洲快签团如拒签，费用全损。<w:br/>（3）由于拒签，产生的国内费用（如住宿、机票等费用）客人自行承担。<w:br/>（4）客人交定金不走有定金损。材料进使馆不走，团费全损<w:br/>{1}提前45天--30天退团，损失定金3000<w:br/>{2}提前29天--20天退团，损失团费6000<w:br/>{3}20天以内，签证材料送签，团费全损<w:br/>{4}其中一人拒签，同行人员如不走，费用全损<w:br/>{5}如录指纹后由于个人原因人未能出行，费用全损<w:br/>{6}如果出签，由于个人原因未能出行的，费用全损。<w:br/>（5）行程中的自费项目，自愿参加，请签字认可。</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签证信息</w:t></w:r></w:p></w:tc><w:tc><w:tcPr><w:tcW w:w="8200" w:type="dxa"/></w:tcPr><w:p><w:pPr><w:pStyle w:val="indent"/></w:pPr><w:r><w:rPr><w:rFonts w:ascii="微软雅黑" w:hAnsi="微软雅黑" w:eastAsia="微软雅黑" w:cs="微软雅黑"/><w:color w:val="000000"/><w:sz w:val="20"/><w:szCs w:val="20"/></w:rPr><w:t xml:space="preserve">1、 当您从欧洲离境时，一定检查海关是否给您的护照盖了清晰的离境章，它是您已经回到中国的唯一凭证。如果没有盖章或者章 不清晰无法辨认将会导致使馆要求您面试销签 ，由此造成不必要的损失 ，非常抱歉只能由本人承担！ 请您谅解的同时也请您 自己务必仔细留意！<w:br/>2、 行程中所列航班号及时间仅供参考 ，将根据实际情况做出合理的调整；<w:br/>3、 欧洲同北京时间时差：夏季六小时；冬季七小时（个别国家不同地区也会有时差 ，均以当地到达时间为准）；<w:br/>4、 行程中所注明的城市间距离 ，参照境外地图 ，仅供参考 ，视当地交通状况进行调整；<w:br/>5、 根据欧共体法律规定 ，导游和司机每天工作时间不得超过 10 小时；<w:br/>6、 请您在境外期间遵守当地的法律法规 ，以及注意自己的人身安全；<w:br/>7、 此参考行程和旅游费用 ，我公司将根据参团人数、航班、签证及目的地国临时变化保留调整的权利；<w:br/>8、 依照旅游业现行作业规定 ，本公司有权依据最终出团人数情况 ，调整房间分房情况。<w:br/>9、 由于欧洲各国国情不同，您在欧洲旅游时除了准备信用卡及银联卡外，请尽量多准备一些现金，有些商店不能刷卡只接受现金。 另外提醒您如果您携带信用卡 ，请在国内确认好已经激活可以在境外使用！<w:br/>10、 欧洲主要流通货币为欧元，其他货币在使用或在欧洲兑换欧元时都会有汇率损失，建议您出国前兑换好所需欧元。最好参照您的行程来准备适量欧元（ 1000 左右为宜）。如果您携带信用卡，请在国内确认好已经激活才可以在境外使用；<w:br/>11、购物属于个人行为 ，本旅游社不指定具体购物地点 ，请您在境外购物时务必注意以下几点：<w:br/>（1）请您在购买商品时 ，仔细检查商品质量 ，避免退换货的可能性。<w:br/>（2）退税是欧盟对非欧盟游客在欧洲购物的优惠政策 ，整个退税手续及流程均由欧洲国家控制 ，经常会出现退税不成功、税单邮 递过程中丢失导致无法退税等问题。<w:br/>（3）导游会协助您讲解如何办理退税手续、指导税单填写。但是因为个人问题（如没有仔细听讲、没有按照流程操作、没有按照 流程邮寄税单）或者客观原因（如遇到海关退税部门临时休息、海关临时更改流程、税单在邮寄过程中发生问题商家没有收到税单 等）在退税过程中出现错误 ，导致您被扣款、无法退钱、退税金额有所出入等任何情况 ，旅行社和导游都不能承担您的任何损失， 请您理解。</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2025-06-08T04:21:41+08:00</dcterms:created>
  <dcterms:modified xsi:type="dcterms:W3CDTF">2025-06-08T04:21:41+08:00</dcterms:modified>
</cp:coreProperties>
</file>

<file path=docProps/custom.xml><?xml version="1.0" encoding="utf-8"?>
<Properties xmlns="http://schemas.openxmlformats.org/officeDocument/2006/custom-properties" xmlns:vt="http://schemas.openxmlformats.org/officeDocument/2006/docPropsVTypes"/>
</file>