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Z-香港5日研学行程单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GA1745572149f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咸阳市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香港研学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6月09日   咸阳—香港  10：25-13：35
                <w:br/>
                6月13日   香港—咸阳  14：35-17：50
                <w:br/>
                出发前往机场，搭乘航班前往香港。
                <w:br/>
                航班：MU203   6月9日  咸阳—香港  1025  1335
                <w:br/>
                傍晚：参观金紫荆广场/星光大道及维港海滨长廊，维多利亚港游轮体验，了解香港东方之珠及动感之都的特色。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午餐：打包水果/酸奶/面包（30人民币/人）注：酸奶容易变质，改为饮品     晚餐：香港餐厅（十菜一汤五荤五素，餐标100元/人/餐）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香港中小学校交流
                <w:br/>
                08:50到达学校
                <w:br/>
                上午：双方师生交流、才艺展示、分组参加英语课及科学科技课等（具体以当地学校安排为准）
                <w:br/>
                下午：入课堂学习交流、参加绿色体验活动（有机种植园）、图书馆活动等（具体以当地学校安排为准）
                <w:br/>
                香港学校下午3点放学
                <w:br/>
                香港科学馆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午餐：香港餐厅（十菜一汤五荤五素，餐标100元/人/餐）     晚餐：香港餐厅（十菜一汤五荤五素，餐标100元/人/餐）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上午：香港故宫文化博物馆
                <w:br/>
                下午：参观太平山顶，了解香港整体面貌，感受香港国际化及多元文化特色。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午餐：香港餐厅（十菜一汤五荤五素，餐标100元/人/餐）     晚餐：香港餐厅（十菜一汤五荤五素，餐标100元/人/餐）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全天：香港迪士尼乐园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午餐：中餐（退餐费，园内自己用餐）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上午：香港中文大学或香港科技大学参观
                <w:br/>
                乘机返回境内，香港中小学交流课程圆满结束。
                <w:br/>
                航班：MU204   6月13日  香港—咸阳  1435  1750
                <w:br/>
                乘坐大巴车返回学校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午餐：香港餐厅（十菜一汤五荤五素，餐标100元/人/餐）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地接包含:
                <w:br/>
                45座，5天香港车费(含每天10小时，超时另付超时600/小时，夜班费另议)
                <w:br/>
                香港导游导服(整团)
                <w:br/>
                1. 普通游船票 不含餐
                <w:br/>
                2. 香港科学馆
                <w:br/>
                3. 故宫博物馆1-7号馆
                <w:br/>
                4. 6月12日迪士尼第一级别
                <w:br/>
                5. 香港科技大学公共部分参观
                <w:br/>
                 含旅游保险
                <w:br/>
                <w:br/>
                每天每人2瓶水
                <w:br/>
                打包水果/饮品/面包（30元人）
                <w:br/>
                中餐厅十菜一汤( 6餐*100 元/餐，五荤五素，10人一桌，共4桌。菜品不可使用猪肉猪油)
                <w:br/>
                迪士尼(1餐*150 港币/人)现退，餐自理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机票、酒店、个人消费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预定不可取消，取消全损。
                <w:br/>
                团队一经确认，需付80%团款
                <w:br/>
                团队出发前三天付清尾款。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2025-05-09T07:25:55+08:00</dcterms:created>
  <dcterms:modified xsi:type="dcterms:W3CDTF">2025-05-09T07:25:55+08:00</dcterms:modified>
</cp:coreProperties>
</file>

<file path=docProps/custom.xml><?xml version="1.0" encoding="utf-8"?>
<Properties xmlns="http://schemas.openxmlformats.org/officeDocument/2006/custom-properties" xmlns:vt="http://schemas.openxmlformats.org/officeDocument/2006/docPropsVTypes"/>
</file>