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SX-【那桂林】双飞6日游行程单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gx1745724971VL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银川市-石嘴山市-吴忠市-固原市-中卫市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《兴坪漓江》欣赏20元人民币取景地+绝美兴坪佳境风光
                <w:br/>
                《银子岩》被誉为“桂林山水的代表”，探秘山中有水、水中有山，宛若宝藏般的岩溶宫 殿
                <w:br/>
                《世外桃源》遗落的山水仙境，阡陌交通，鸡犬相闻
                <w:br/>
                打卡桂林城徽《象鼻山》或游览《訾州·象山》赏桂林城徽·象鼻山 《古东森林瀑布》挽上裤脚，体验踏瀑戏浪亲水之旅，欢度假期
                <w:br/>
                《日月双塔》号称世界第一铜塔，绝美夜景观赏地
                <w:br/>
                《遇龙河多人漂》如诗如画的风光，青山、绿水、古桥、小树，无处不让人魂牵梦绕
                <w:br/>
                【山水间】“看过了终身难忘”的大型山水情景互动观赏剧目
                <w:br/>
                独家增值服务：象鼻山地标打卡三部曲=白象风铃长廊+北岛文创集市+近观象山水月，赠送1张5寸打卡照片。
                <w:br/>
                ❀用餐安排： 升级一餐民族风味自助餐，一餐桂林地道米粉 ❀特别赠送：
                <w:br/>
                1、全程品牌矿泉水无限畅饮!
                <w:br/>
                2、60 周岁以上老人，每人每天赠送罗汉果养生茶包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从银川河东机场集合出发前往桂林，入住桂林酒店
                <w:br/>
                参考航班时刻：银川--桂林 3U3230  12:40--15:15
                <w:br/>
                * 温馨提示： 自由活动期间，导游司机不陪同，请您在自由活动注意安全。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古东瀑布、兴坪漓江、车览十里画廊、月亮山、阳朔西街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早餐后，游览具有原生态瀑布群【古东瀑布】AAAA 级（约 120 分钟） ， 全国唯一由地下涌泉形成的多级串连瀑布，区内有八瀑九潭、可尽享天然氧吧。最大特色：可换穿    草鞋、戴上安全帽走瀑戏浪，形成独特的自然生态旅游观光风景。游览二十元人民币取景地——【兴坪漓江】(游览时间约90分钟)。兴坪，桂林山水之精华，早有“阳朔山水甲桂林，阳朔最美在兴坪”的说法。乘船游览漓江，两岸群峰连绵，绿水滢回，青山环列，倒影幢幢，翠竹成林。这里有著名的二十元人民币背景图等精华景点,背景图案上的美丽风光，和漓江最著名的风景区黄布倒影，您可欣赏骆驼过江、美女照镜、渔村、碧螺峰等著名喀斯特地貌，静静体味人在画中游的美妙感觉，古往今来，兴坪秀丽的山山水水，引得无数文人墨客为之陶醉。船行江中，宛如迎面打开一幅幅奇妙山水画卷，真正体会到“船在江中走，人在画中游”的绝美漓江仙境。(温馨提示：如遇【兴坪漓江景区】接待量超负荷、涨水、天气、交通堵塞等特殊情况导致无法游览，则调整为远观【20元人民币背景】及【唐人街竹筏游览】，敬请知悉。)【兴坪古镇】(游览时间约30分钟)漫步古镇街头，感受宁静生活。移步兴坪古镇码头，您将欣赏到经典的黄布倒影、二十元人民币背景图，让您沉醉与山水之间。游览阳朔风景如画的线路【十里画廊】车观(游览时间约20分钟)，阳朔十里画廊位于阳朔月亮山，因沿路风景秀丽，如诗如画，被称为阳朔十里画廊。主要景观有佩桃献寿、海豚出水、尼姑下山、火焰山、八戒晒肚、金猫出洞、马象奇石、龙角山、猴子民愁、骆驼过江、青厄风光、古榕美景、美女梳妆等。车观【月亮山】的阴晴圆缺。您可以从不同的角度观赏月洞，可以看到圆月、半月和眉月的不同景象。晚间可自由漫步在没有国度、充满热情的洋人街【阳朔西街】（无车无导游陪同）感受浓郁的异国风情。
                <w:br/>
                温馨提示：阳朔“野导黑车”众多，请您在自由活动一定注意安全。10元、50元看印象·刘三姐的事件已经在央视作为典型旅游欺骗事件进行报道，如有需求可以与导游商量，导游会帮您安排。
                <w:br/>
                <w:br/>
                【今日温馨小贴士】
                <w:br/>
                古东瀑布景区如需攀爬瀑布必须换景区内安全装备，如：安全帽、草鞋、雨衣等费用 10 元/人起 请自行向景区购买。自由活动期间不提供导游服务与旅游用车、请注意安全并保管好贵重物品，谨记导游告知的注意事 项、阳朔不含晚餐， 自由畅享当地美食---“吃”、“玩”两不误；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银子岩、遇龙河多人漂、世外桃源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早餐后游览被誉为“世界溶洞奇观”---【银子岩】AAAA  级（约 60 分钟），银子岩是桂林旅游景点中出现的一颗璀璨的明珠，集自然、人文景观于一体 ， 以音乐石屏、广寒宫、雪山飞瀑和佛祖论经、独柱擎天、混元珍珠伞等景点为代表。乘坐竹筏游览  【遇龙河多人漂】（约 40 分钟），这如诗如画的风光，青山、绿水、古桥、无处不让人魂牵梦绕  （如遇涨水或政府停止售票则换成徒步游览+阳朔蝴蝶泉费用无增减）、游览央视著名广告《康美之恋》  主要采景地【世外桃源】（约 60 分钟）亲身体验《桃花源记》中“小桥、流水、人家”的纯自然    意境，这里一年四季桃花盛开，桃树成林，莺歌舞美不胜收。宛若陶渊明笔下“芳草鲜美落英缤纷” 有良田美池桑竹之属”的桃源画境。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少数民族观光村寨、象鼻山、日月双塔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早餐后乘车前往参观【少数民族观光寨】（游览时间约 120 分钟）， 不落锁的大门见证了侗家人的信仰，古香古色的石板小巷，灰白的青砖墙诉说着侗族的历史，侗族   的文化，让我们走进他们家里做客，真正了解侗族这个少数民族的民族文化，感受村民古老、恬静、 悠慢的生活。游览【象山景区】(游览时间约60分钟)。桂林市地标性景区。其山酷似一头驻足漓江边临流饮水的大象。栩栩如生，引人入胜。此外这里也曾时2017年央视春晚的南方分会场。
                <w:br/>
                独家增值服务：象鼻山地标打卡三部曲=象象鼻山地标打卡三部曲=白象风铃长廊+北岛文创集市+近观象山水月，赠送1张5寸打卡照片。
                <w:br/>
                一：白象风铃长廊（游览约20分钟）
                <w:br/>
                游客们可自行获取祈福信物，将风铃悬挂在祈福白象上，借助风的力量让风铃发出悦耳的声音，传递家庭、事业、爱情以及自然和平的祝福与祈愿。穿过风铃长廊，这里充满了人们的对未来的美好愿望，风铃摇曳的不仅是声音，更是梦想和祝福；微风一吹，每一个愿望在回想，让您的心灵沉浸式治愈……
                <w:br/>
                二、北岛文创集市（观漓象网红船，不登船（游览约30分钟）
                <w:br/>
                来到爱情岛，吹吹漓江的风，即能看到解放桥、漓江大剧院、“一水抱三山”；新晋的网红漓象游艇停靠在漓岸边，成为一道独特的风景；文创集市除各类咖啡饮品外，还能各种非遗文创产品琳琅满目，让这里成为城市新名片。
                <w:br/>
                三、象山水月洞打卡（游览约20分钟）
                <w:br/>
                山体前部的水月洞，弯如满月，穿透山体，清碧的江水从洞中穿鼻而过，洞影倒映江面，构成“水底有明月，水上明月浮”的奇观。
                <w:br/>
                温馨提示：象山地标三部曲顺序会前后调整
                <w:br/>
                游览【日月双塔】(游览时间约60分钟)城景交融的国家5A级景区是桂林市历史建筑，也是桂
                <w:br/>
                林新的标识，其中日塔高41米 共九层，通体均为纯铜装饰，耗用铜材350吨，金碧辉煌，并有电梯供游客观光乘坐。日月双塔是桂林市的文化地 标，是一个集文化、艺术、宗教、建筑、科技、自然景观于一体的游览胜地。双塔之间以湖底18米的水下通道相连接，游客可以乘电梯登上日塔，一览桂林市区美丽的城市风光。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鸡血玉-山水间-万福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鸡血玉博物馆】(游览时间约120分钟)桂林独有特色产业鸡血玉，第九届中国-东盟博览会，被定为国礼，赠给与各国元首及政要。馆内摆放着亿万年前熔岩沉淀而成的玉石，造型各异的玉石，经抛光后灿若朝霞，呈现夺人心魄之美。玉石色调均匀，光泽性强，质地细腻坚韧因而极具观赏和收藏价值。特别赠送大型山水奇幻 5D 秀——《山水间》或《梦幻漓江》，让您领略“庞桶   沐娇娥”这一惊艳却不媚俗、民族却又现代的民俗风情。《山水间》以缤纷多彩的山水和独具魅力   的少数民族文化为背景，娓娓讲述了在漓江河畔、象鼻山下诗歌般的田园生活，多维度、全方位地   展现了迷人的南国风情以及人与大自然的和谐相处。【梦幻漓江】是亚洲首台山水情景的表演，由蜚声世界艺坛的中国天创国际演艺制作交流公司和香港宏亚集团“斥五千万巨资精心打造”，并可与拉斯维加斯媲美的超大型山水全景演出。后抵达万福广场闲逛【市民超市】购买当地土特产馈赠亲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早餐后，桂林 乘      分       次返回银川， 分到银川河东机场，结束愉快的旅途 。
                <w:br/>
                参考航班时刻：桂林--银川 3U3229  09:25--11:50
                <w:br/>
                重要提示： 以上行程仅供参考，旺季期间我社保有对行程或住宿顺序前后调动的权利，实际游览顺序由地接社导游安 排为准！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大交通：银川 =桂林往返飞机经济舱，因机票为团队折扣票，一经确认或出票不得签转、更 改、退票、换名。
                <w:br/>
                旅游车：全程空调旅游车，保证每人一个正座，如有特别要求，请提前说明。旅游车  到景点、餐厅需统一下车，期间不开空调。贵重物品不能存放在车上，遗失责任自负。
                <w:br/>
                <w:br/>
                门票	所列景点首道门票（不含园中园门票、电瓶车及索道等费用），以上景点游览时间仅 供参考；行程可在景点不减少的情况下前后调整，因人力不可抗拒因素造成的游览变 化和景点减少，我社只负责退还门票差额，不承担由此造成的损失和责任。
                <w:br/>
                用餐	全程用餐 5 早 4正 +1特色米线，正餐餐标20 元/人、10 人一桌 8 菜 1 汤，如人数不足将酌情少菜量；若用餐人数 不足 6 人导游现退餐费；早餐在酒店为赠送，不占床无早餐。若自愿放弃用餐，不退 费用；若特色餐开餐人数不足则安排同等价值的退餐。
                <w:br/>
                备注：桂林用餐口味相对较辣。
                <w:br/>
                早餐为酒店含早，如果客人因乘早班火车或飞机未用，早餐费不退。
                <w:br/>
                儿童	儿童价格仅包含往返大交通、当地旅游车位费、导游服务费、半价正餐餐费（不占酒 店床位不含早餐不含门票、超高自理）。儿童身高不足 1.4M 产生的门票当地现补； 若儿童身高超过 1.4 米，需补景点门票旅行社折扣价 430 元/人（不含漓江船票）， 此费用报名时收，若到桂林当地按门市价补，儿童不参与赠送项目。
                <w:br/>
                酒店	酒店普通双人标准间（指定酒店未挂牌）我社不提供自然单间，如出现单男单女由旅    行社调整标间内加床或由客人补足房差包房。单房差      元/4 晚（特殊节假日另算）， 所列酒店名称仅供参考，以当天入住酒店为准。
                <w:br/>
                参考酒店：
                <w:br/>
                桂林精品商务酒店：盛世/新滨/曼哈顿北极广场店/优程酒店/金水湾酒店/古博尔/栖 云酒店/太子酒店/晶鑫国际/红公馆/花园假日/万紫千红/唐宫大酒店/凯威国际酒店/ 长益大酒店/云天酒店/惠林顿国际酒店/桂北风光大酒店/港舍漫居/盛世时光酒店或 同等级别酒店
                <w:br/>
                阳朔精品商务酒店：沐景酒店/蚁丛酒店/丽盛酒店/河岸竹林酒店/河谷酒店/锦绣度假 酒店/十里廊人文酒店/金兰酒店/万紫千红西街店/紫薇国际/谷雅酒店/维也纳印象普 标或同等级别酒店
                <w:br/>
                升级一晚桂林或阳朔豪华商务酒店：丽枫万福店/维也纳万福店/维也纳万达店/鸿丰景 城/桔子酒店/维也纳高铁城北店/中山国际大酒店/金嗓子国际大酒店/中隐国际酒店/ 桂林万紫色千红/金嗓子国际/金皇国际或同等级别酒店。
                <w:br/>
                备注：广西属欠发达地区、酒店标准比内地发达城市偏低，请旅游者提前做好心理准   备。如遇旺季，酒店资源紧张或政府临时征用等特殊情况，造成行程中备选酒店客满， 我社有权调整为同等级标准或以上酒店。
                <w:br/>
                如客人对上述参考酒店安排不满意，可按以下方案处理：
                <w:br/>
                1、按实收价格退给客人自行订房，2、可自补当时差价升级客人满意的更高标准酒店！ 备注：广西属欠发达地区、酒店标准比内地发达城市偏低，请旅游者提前做好心理准   备。如遇旺季，酒店资源紧张或政府临时征用等特殊情况，造成行程中备选酒店客满， 我社有权调整为同等级标准或以上酒店。
                <w:br/>
                导游服务	行程所列游览过程中的地方专职中文导游服务或景区讲解员（当地接站、游览、送站 分段式导游服务）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自由活动期间交通费、餐费、等私人费用；
                <w:br/>
                2、不提供自然单间，产生单房差或加床费用自理。非免费餐饮费、洗衣、理发、电 话、饮料、烟酒、付费电视、行李搬运等费用；
                <w:br/>
                3、行程中未提到的其它费用：如特殊门票、游船（轮）、缆车、景区内电瓶车、动 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 自身过错、 自身疾病，导致的人 身财产损失而额外支付的费用；
                <w:br/>
                7、因交通延误、取消等意外事件或不可抗力原因导致的额外费用；
                <w:br/>
                8、“旅游费用包含” 内容以外的所有费用
                <w:br/>
                9.行程中为赠送景点的若因特殊原因无法观看相关费用不退不补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鸡血玉博物馆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少数民族观光寨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市民超市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客人必须填写“游客意见书”，本着公平、公正、实事求是的原则认真填写，如果游 客在意见单上打 2 分以下，可视为投诉范畴，并在意见单上填写投诉理由；恕不受理 客人因虚填或不填意见书而产生的后续争议，投诉问题在旅游目的地就地解决（决不 把问题带回组团社），请组团社告知游客/领队/全陪，返程后我社不接收投诉，由此 而造成的一切损失由客人自负。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1、请保管好自己的贵重物品，如有遗失我社导游协助游客报案，不负责赔偿。
                <w:br/>
                2、 由于地域性差异，请不要随意在小吃摊点乱吃、乱喝，以免造成身体不适，影响正常行程。
                <w:br/>
                3、因广西天气多变，每年 3-6 月属于雨季，烟雨朦胧仿佛人间仙境，在享受美景的同时别忘了拿 出提前备好的雨具。
                <w:br/>
                4、因旅游旺季，各景区游客较多需排队进入，请大家听从导游安排，避免拥挤，谢谢配合！
                <w:br/>
                5、 自由活动时，不要单独行动，请结伴同行。
                <w:br/>
                6、入住时请检查房间设施（空调、床单、毛巾、马桶等物品），如有缺少或损坏，请联系服务员 或前台。
                <w:br/>
                7、酒店洗澡时，注意做好防滑措施，以防摔伤。
                <w:br/>
                8、行程中的水上项目，请务必保管好自己的手机、相机等电子产品。
                <w:br/>
                9、团队游览中不允许擅自离团（自由活动除外），中途离团视同游客违约，按照合同总金额的 20% 赔付旅行社，由此造成未参加行程内景点、用餐、房、车等费用不退，旅行社亦不承担游客离团时 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此行程机票为团队票，根据团队票客规，机票一出，无法退票，改签，改期，换人等。机票一出，客人自身原因取消不走只退税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2025-05-09T08:09:36+08:00</dcterms:created>
  <dcterms:modified xsi:type="dcterms:W3CDTF">2025-05-09T08:09:36+08:00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