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银川--腾格里沙漠-66号公路--沙坡头--银川1日游行程单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nx1746672460jl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沙坡头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银川--腾格里沙漠-66号公路--沙坡头--银川1日游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早7:30 左右，司机前往酒店接您，乘车前往
                <w:br/>
                中卫腾格里沙漠旅游景区，南靠腾格里大沙漠，北临湿地草原，是一个精品生态旅游区。
                <w:br/>
                旅游区内有丰富的沙漠娱乐项目:沙海冲浪、探险越野、沙滩四驱摩托车、沙滩卡丁车、
                <w:br/>
                骑骆驼、骑马、嗨玩沙漠项目!
                <w:br/>
                之后前往参观【66号公路](银川/66 号公路约230km，游览约1小时)穿越黄河沿岸的
                <w:br/>
                黑山峡，通过起伏的丘陵，笔直的道路向天边延伸，一眼看不到尽头，公路延伸进了山间，时而
                <w:br/>
                弯曲，时而直行，时而上坡，时而下坡，满眼望去是无尽的黄土地以及一望无际的戈壁。山顶建
                <w:br/>
                有观景平台，沿着木栈道漫步，可以看到66号公路两旁都是暗红色的山体，外加远处的金色沙
                <w:br/>
                漠，在视觉上，有一种粗犷带来的荒凉之美。
                <w:br/>
                中餐敬请自理!
                <w:br/>
                前往参观中国五大沙漠之一的国家5A级景区一一【沙坡头](66号公路/沙坡头约29km,
                <w:br/>
                游览约3小时)，沙坡头集大漠、黄河、高山、绿洲为一体，既有西北风光之雄奇，又兼江南景
                <w:br/>
                色之秀美。自然景观独特，人文景观丰厚，客人可自费乘黄河上古老的交通工具羊皮筏子漂流黄
                <w:br/>
                河，骑骆驼畅游沙海，了解治沙工程等项目。
                <w:br/>
                后返回银川结束愉快旅程!
                <w:br/>
                [温馨提示]
                <w:br/>
                1.出发点:银川市区酒店司机上门接送。
                <w:br/>
                2.出发时间:工作人员会在出发前一天晚21:00前和您联系，确认第次日的出行时间，请保持手
                <w:br/>
                机畅通!
                <w:br/>
                3.景区的娱乐项目比较多，参与项目时请注意人身及财产安全
                <w:br/>
                4.穿裙装会不方便哦，游览时间较长，请带好水杯以及防晒用品
                <w:br/>
                5.在沙漠游玩时，保管好电子设备，避免沙粒进入损坏设备
                <w:br/>
                6.沙漠冲浪、滑沙时请将帽子戴好，以免车开、滑沙时被风吹掉，滑沙过程中请勿做高危动作
                <w:br/>
                7.因 66号公路黄牌车辆禁止通行，如行程车辆为黄牌车将安排当地专属用车进行接驳，保证1
                <w:br/>
                人1正座。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2025-05-10T07:31:25+08:00</dcterms:created>
  <dcterms:modified xsi:type="dcterms:W3CDTF">2025-05-10T07:31:25+08:00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