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秘境渝东南6日游行程单</w:t>
      </w:r>
    </w:p>
    <w:p>
      <w:pPr>
        <w:jc w:val="center"/>
        <w:spacing w:after="100"/>
      </w:pPr>
      <w:r>
        <w:rPr>
          <w:rFonts w:ascii="微软雅黑" w:hAnsi="微软雅黑" w:eastAsia="微软雅黑" w:cs="微软雅黑"/>
          <w:sz w:val="20"/>
          <w:szCs w:val="20"/>
        </w:rPr>
        <w:t xml:space="preserve">重庆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秘境黔东南</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银川起止双飞</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银川重庆航班
                <w:br/>
              </w:t>
            </w:r>
          </w:p>
          <w:p>
            <w:pPr>
              <w:pStyle w:val="indent"/>
            </w:pPr>
            <w:r>
              <w:rPr>
                <w:rFonts w:ascii="微软雅黑" w:hAnsi="微软雅黑" w:eastAsia="微软雅黑" w:cs="微软雅黑"/>
                <w:color w:val="000000"/>
                <w:sz w:val="20"/>
                <w:szCs w:val="20"/>
              </w:rPr>
              <w:t xml:space="preserve">
                银川重庆航班入住酒店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重庆-彭水-酉阳
                <w:br/>
              </w:t>
            </w:r>
          </w:p>
          <w:p>
            <w:pPr>
              <w:pStyle w:val="indent"/>
            </w:pPr>
            <w:r>
              <w:rPr>
                <w:rFonts w:ascii="微软雅黑" w:hAnsi="微软雅黑" w:eastAsia="微软雅黑" w:cs="微软雅黑"/>
                <w:color w:val="000000"/>
                <w:sz w:val="20"/>
                <w:szCs w:val="20"/>
              </w:rPr>
              <w:t xml:space="preserve">
                早餐后，酒店出发乘车前往参观世界最大苗族建族群【蚩尤九黎城】，蚩尤九黎城是重庆彭水以蚩尤文化为主题的国家4A级景区，融合苗族吊脚楼、九黎宫等特色建筑，展示部落历史、祭祀仪式与民俗风情。(游览时间不低于1小时)。中餐品尝【苗家乌江鱼宴】后乘车前往走进国家AAAA级旅游景区【龚滩古镇】(游览时间不低于1小时)感受乌江画廊中最璀璨的绿水青山，传承川盐古道非遗文化长廊（景区内有当地手工艺品售卖，不属于团队购物店，自愿购买，购买请索要正规购物凭证），随后参观【乌江画廊】需乘坐景区内交通游船游览（龚滩古镇—土沱峡—龚滩古镇，游览时间不低于1小时）。后前往重庆酉阳，晚餐自理可前往品尝土家族特色美食。后前往观看赠送项目渝东南规模最大的实景演出【梦幻桃源】后入住酒店。
                <w:br/>
                景点介绍：
                <w:br/>
                九黎城：蚩尤九黎城是彭水自然风光与苗族历史文化的有机结合体，是中国最大的苗族传统建筑群，创下了数个世界之最:九黎神柱是目前世界上高度最高、直径最大、雕刻鬼神像最多的苗族图腾柱。是展示及传承苗族文化的窗口和基地。
                <w:br/>
                <w:br/>
                龚滩古镇：“龚滩一梦，情醉千年”，龚滩古镇源自蜀汉，置建于唐，历经1800年历史风霜，是吴冠中老先生口中爷爷奶奶的家。特色吊脚楼与碧水乌江构成一幅千里江山图，被誉为“乌江画廊核心景区和璀璨明珠”
                <w:br/>
                <w:br/>
                乌江画廊：乌江画廊两岸翠绿葱郁，山峦叠嶂，奇峰对峙，各显神姿，奇山、怪石、碧水、险滩、古镇、廊桥、纤道等构成了乌江百里画廊的景观要素，乘坐乌江画舫，便可观赏美不胜收的景致。
                <w:br/>
                <w:br/>
                梦幻桃源演出：《梦幻桃源》是一部以陶渊明《桃花源记》为蓝本的大型山水实景剧，融合了酉阳土家族、苗族等民族文化、农耕文化和历史文化的精髓，展现了“世外桃源”的绝美画卷。该演出自2014年首演以来，经过多次改版升级，已成为重庆渝东南地区民族文化的代表性演出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酉阳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酉阳-重庆
                <w:br/>
              </w:t>
            </w:r>
          </w:p>
          <w:p>
            <w:pPr>
              <w:pStyle w:val="indent"/>
            </w:pPr>
            <w:r>
              <w:rPr>
                <w:rFonts w:ascii="微软雅黑" w:hAnsi="微软雅黑" w:eastAsia="微软雅黑" w:cs="微软雅黑"/>
                <w:color w:val="000000"/>
                <w:sz w:val="20"/>
                <w:szCs w:val="20"/>
              </w:rPr>
              <w:t xml:space="preserve">
                早餐后，前往参观酉阳【丝绸博物馆】前往游览5A景区陶渊明笔下世外桃源原型地【酉阳桃花源】前往游览国家5A景区【蒲花暗河】地处渝湘调整濯水互通下道，经濯水古镇，逆蒲花河约3公里，暗河长1公里多，是阿蓬江旅游链上的关节点；前往【濯水古镇景区】濯水古镇是一个集土家吊脚楼群落、水运码头、商贸集镇于一体的千年古镇。。游览完后乘车前往晚餐品尝黔江鸡杂，随后入住酒店。
                <w:br/>
                景点介绍：
                <w:br/>
                酉阳桃花源：于重庆市酉阳县中部，地处渝鄂湘黔四省市结合部的武陵山区腹地。国家AAAAA级旅游景区、国家级森林公园、国家级户外运动训练基地，还入选了“十大文化休闲旅游品牌景区”等。自明代起，大酉洞桃花源已具规模
                <w:br/>
                <w:br/>
                蒲花暗河：景区位于黔江区蒲花河濯水段，系阿蓬江的一条支流，暗河部分长约2公里，河水最深处达20余米，主要由暗河、溶洞、峡谷组成，景点有天生三桥、黑龙潭、赤穴、大峡谷等。景区毗邻濯水古镇、亚洲第一风雨廊桥，是古代陆地出川的必经之路。景区全年平均气温15℃，夏天最高气温为31℃，其中溶洞内气温全年保持恒温22℃，素有“中央空调”的美称。
                <w:br/>
                濯水古镇：
                <w:br/>
                濯水古镇位于重庆市黔江区东南部，地处乌江支流阿蓬江畔，东邻马喇镇，西接太极镇，渝湘高速、国道319线等交通干线贯穿全境，距黔江主城区约26公里。古镇兴起于唐代，兴盛于宋代，是渝东南地区历史悠久的商贸重镇，现存街巷保留“五街七巷三宫七院”的格局，融合巴文化、土家文化与汉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
                <w:br/>
              </w:t>
            </w:r>
          </w:p>
          <w:p>
            <w:pPr>
              <w:pStyle w:val="indent"/>
            </w:pPr>
            <w:r>
              <w:rPr>
                <w:rFonts w:ascii="微软雅黑" w:hAnsi="微软雅黑" w:eastAsia="微软雅黑" w:cs="微软雅黑"/>
                <w:color w:val="000000"/>
                <w:sz w:val="20"/>
                <w:szCs w:val="20"/>
              </w:rPr>
              <w:t xml:space="preserve">
                早餐后，前往重庆市区乘车参观【渝都印象特产超市】，选购重庆特色土特产商品。前往游览【渣滓洞】（前往景区需乘坐景区换乘车）。景区内可自费前往观看红岩精神沉浸式演出红岩红情景剧。前往网红打卡【磁器口古镇】【文昌阁】，随后前往【李子坝轻轨站】网红打卡拍照，列车直穿过居民楼，楼即是站，站亦是楼。随后游览【洪崖洞】游览完返回酒店入住。
                <w:br/>
                景点介绍：
                <w:br/>
                磁器口：中国历史文化名街，重庆“新巴渝十二景”之一，巴渝民俗文化旅游圈。蕴含丰富的巴渝文化、宗教文化、沙磁文化、红岩文化和民间文化，各具特色。一条石板路，千年磁器口，是重庆古城的缩影和象征，被赞誉为“小重庆”
                <w:br/>
                <w:br/>
                渣滓洞：众多被关押在渣滓洞、白公馆的中国共产党人，坚持操守、宁死不屈，展现了百折不挠的浩然正气。红岩精神是中国共产党人精神谱系的重要组成部分，成为中华民族的宝贵精神财富
                <w:br/>
                李子坝李子坝轻轨站：重庆轨道交通2号线李子坝车站是国内第一座与商住楼共建共存的跨座式单轨高架车站，。该站位于嘉陵江畔的李子坝正街39号商住楼6-7层，因其“空中列车穿楼而过”成为蜚声中外的“网红车站”。
                <w:br/>
                <w:br/>
                洪崖洞：拥有2300多年的历史，以具巴渝传统建筑特色的“吊脚楼”风貌为主体，依山就势，沿崖而建，让解放碑直达江滨，是游吊脚群楼、观洪崖滴翠、逛山城老街、赏巴渝文化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重庆银川航班
                <w:br/>
              </w:t>
            </w:r>
          </w:p>
          <w:p>
            <w:pPr>
              <w:pStyle w:val="indent"/>
            </w:pPr>
            <w:r>
              <w:rPr>
                <w:rFonts w:ascii="微软雅黑" w:hAnsi="微软雅黑" w:eastAsia="微软雅黑" w:cs="微软雅黑"/>
                <w:color w:val="000000"/>
                <w:sz w:val="20"/>
                <w:szCs w:val="20"/>
              </w:rPr>
              <w:t xml:space="preserve">
                重庆自由活动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重庆银川航班
                <w:br/>
              </w:t>
            </w:r>
          </w:p>
          <w:p>
            <w:pPr>
              <w:pStyle w:val="indent"/>
            </w:pPr>
            <w:r>
              <w:rPr>
                <w:rFonts w:ascii="微软雅黑" w:hAnsi="微软雅黑" w:eastAsia="微软雅黑" w:cs="微软雅黑"/>
                <w:color w:val="000000"/>
                <w:sz w:val="20"/>
                <w:szCs w:val="20"/>
              </w:rPr>
              <w:t xml:space="preserve">
                重庆银川航班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【交通】：当地空调旅游车，保证一人一正座（根据实际出团人数定车型）。根据人数的多少安排专业的接站服务，12人以内由接站师傅兼职接站人员无导游前往。
                <w:br/>
                【住宿】：全程入住4晚重庆酒店。升级一晚重庆当地五星酒店。两晚重庆当地四星酒店一晚重庆民宿型酒店。房型提供双人标间，确保每人每晚一床位，如遇单男单女时，旅行社征得游客同意后拆分夫妻（或者在条件允许下拼房），如无法安排时，游客自愿现补单房差。
                <w:br/>
                备注：根据酒店标准不同需要游客交200-500/一间房不等入住押金，如未产生消费酒店会退还游客请自行收捡好押金单，谢谢配合！
                <w:br/>
                【餐饮】：含3正4早（不含酒水），导游会根据游客人数安排所匹配菜的种类多少，含餐客人不吃不退费用。重庆特色餐：苗家乌江鱼/土家族八大碗/黔江鸡杂
                <w:br/>
                【门票】：行程内所标景点首道大门票：蚩尤九黎城、酉阳桃花源、龚滩古镇。赠送梦幻桃源演出（赠送项目如因演出官方临时通知无法表演此项目无退费不换项目）
                <w:br/>
                预订需知如下：
                <w:br/>
                1、此行程门票已享受政府政策补贴，因此游客不再重复享受其他任何特殊证件的优惠，客人自动放弃景点不退费用。
                <w:br/>
                2、景区实行实名制购票，旅行社根据游客提供身份证证件信息提前申请购买好团队优惠票。景区要求游客进入景区需要人证合一方可进入景区，如若游客提供信息错误导致无法出票需游客自行承担导致的损失
                <w:br/>
                【落地补交费用】：行程不含景区门票+景区内交通车：乌江画廊船票、黔江景区换乘车、渣滓洞换乘车、综合服务费。合计：398 元/人（本次行程为优惠团，无门票和优惠证件可退）此费用需要游客落地后交由导游统一购买。
                <w:br/>
                【导游】：中文持证优秀导游服务。单团 12 人及以下不安排单独导游服务师傅兼导游
                <w:br/>
                【保险】：建议游客自行购买旅游意外保险，如出现意外摔伤等需进行赔偿处理，将按保险公司相关条款进行赔付。除此以外旅行社不再另做任何赔付。
                <w:br/>
                【儿童】：儿童只含车费、餐费、导服、综费；门票请按身高在景区自理。
                <w:br/>
                【备注】：参观重庆当地土特产和景区内商品售卖点非旅行社安排购物店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自费旅游项目补充协议书
                <w:br/>
                甲方（旅行社）：                                                            
                <w:br/>
                乙方（旅游者）：                                                            
                <w:br/>
                为丰富旅游者的娱乐活动及满足不同旅游者的需求，旅行社在不影响正常旅行行程安排的的前提下，旅行社可提供自费景点（娱乐）项目供旅游者自行选择参加与否。根据《旅游法》第35条规定“旅行社安排另行付费旅游项目需是应旅游者要求或经双方协商一致且不影响其他旅游者的行程安排”，因此在本次旅行过程，旅行社应旅游者（乙方）要求并经双方协商一致，由甲方协助安排乙方参加自费旅游项目，双方确认签署本协议，具体约定如下：
                <w:br/>
                一、自费场所简述及安排 
                <w:br/>
                旅游者与旅行社双方协商一致须参加的景区交通项目
                <w:br/>
                项目	价格	  备注
                <w:br/>
                乌江画廊游船+黔江景区换乘车+渣滓洞换乘车+综合服务费等	398/人	必须产生
                <w:br/>
                黎明之前沉浸式剧场	99/人	自愿参加
                <w:br/>
                二、相关约定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2、本协议约定的上述自费旅游项目若未达到约定最低参加人数的，双方同意以上自费旅游项目协议条款不生效且对双方均无约束力。
                <w:br/>
                3、上述自费旅游项目遇不可抗力或旅行社、履行辅助人已尽合理注意义务仍不能避免的事件的，双方有权解除，旅社在扣除已向履行辅助人支付且不可退还的实际费用后（如团队优惠政策或国家优惠政策），将余款退还旅游者。
                <w:br/>
                4、签署本协议前，旅行社已将自费项目的安全风险注意事项告知旅游者，（如跳伞、跳水、潜水、攀岩、漂流等高风险活动）旅游者应根据身体条件谨慎选择，旅游者在本协议签字确认视为其已明确知悉相应安全风险注意事项，并自愿承受相应后果。
                <w:br/>
                5、本协议约定下由甲方协助安排乙方参加的自费旅游项目费用缴纳方式为：
                <w:br/>
                □如在旅行途中发生的其费用直接交带团导游；
                <w:br/>
                □如在旅行途中发生的其费用直接由旅行者本人付费。
                <w:br/>
                6、本协议约定下由甲方协助安排乙方参加的自费旅游项目，如甲方违反上述第二条第1、2点约定之一的，旅游者有权在团队行程结束30天内向组团社要求退回自费款项，组团社需无条件退回旅游者自费费用。
                <w:br/>
                7、旅游者参加非旅行社安排且是在本协议约定以外的自费旅游项目导致人身安全或财产损失的，参照旅游法第七十条款。
                <w:br/>
                三：本协议如有争议，双方协商解决，协商不成的均可向旅游行业主管部门举报或向有管辖权的人民法院提起诉讼。
                <w:br/>
                四、本协议一式二份，双方各执一份，受组团社及地接社委托该团导游为甲方授权签字代表，乙方为旅游者本人（18周岁以下未成年人需监护人签名）。旅游者不止一人的，合同实际签名者为签约代表，该代表应将合同各种信息（包括补充协议书、出团通知书、安全须知等）如实全面告知其他合同当事人，其他合同当事人与该代表对本合同及各种信息（包括补充协议书、出团通知书、安全须知等）具有同等知悉程度。
                <w:br/>
                我已阅读以上行程、提示和补充协议书，并完全理解和同意，已收到《中国公民国内旅游文明行为公约》和《旅游维权手册》。                                 
                <w:br/>
                甲方：                旅行社                        乙方（旅游者签名）：                     
                <w:br/>
                电话：                                              电话：                                    
                <w:br/>
                时间：       年     月     日                       时间：       年     月     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渝都印象超市</w:t>
            </w:r>
          </w:p>
        </w:tc>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酉阳丝绸博物馆</w:t>
            </w:r>
          </w:p>
        </w:tc>
        <w:tc>
          <w:tcPr/>
          <w:p>
            <w:pPr>
              <w:pStyle w:val="indent"/>
            </w:pPr>
            <w:r>
              <w:rPr>
                <w:rFonts w:ascii="微软雅黑" w:hAnsi="微软雅黑" w:eastAsia="微软雅黑" w:cs="微软雅黑"/>
                <w:color w:val="000000"/>
                <w:sz w:val="20"/>
                <w:szCs w:val="20"/>
              </w:rPr>
              <w:t xml:space="preserve">丝绸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【落地补交费用】：行程不含景区门票+景区内交通车：乌江画廊船票、黔江景区换乘车、渣滓洞换乘车、综合服务费。合计：398 元/人（本次行程为优惠团，无门票和优惠证件可退）此费用需要游客落地后交由导游统一购买。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购物场所名称	购物场所特色(售卖商品等）	前往时间	停留时间	备注
                <w:br/>
                酉阳丝绸博物馆	丝绸制品	第三天	120 分钟	自愿消费
                <w:br/>
                渝都印象超市	特产超市	第四天	120分钟	自愿消费
                <w:br/>
                二、相关约定
                <w:br/>
                1、本补充协议的签订及履行必须是基于应旅游者要求且经双方协商一致并确认的前提下方可；甲方或其派
                <w:br/>
                出的带团导游不得有任何欺骗或强迫旅游者的行为，如有发生前述行为，旅游者有权拒绝前往并可向组团社投诉或依法向国家相关部门举报。
                <w:br/>
                2、本协议的履行双方均需确认是在不影响团队正常行程安排或不影响同团其他旅游者（即需妥善安排不前往购物场所的旅游者）的前提下方可。
                <w:br/>
                3、本协议约定下由甲方协助安排乙方前往的购物场所，甲方承诺该购物场所（有合法经营所售商品资质）售卖的产品不存在假冒伪劣产品。
                <w:br/>
                4、本协议约定下由甲方协助安排乙方前往的购物场所，可能因地区差异及进货渠道等原因其售卖产品的销售价格甲方不能保证是与市场同类产品价格是一致的，因此甲方郑重提醒前往购物的旅游者谨慎选择是否购买。
                <w:br/>
                5、旅游者在购买产品时请主动向购物场所需要发票或售卖单据以做凭证。
                <w:br/>
                6、购物场所同时向本地公众开放且价格与当地市场均价差异不大的场所如购物一条街、奥特莱斯、连锁（百货）超市、免税店等购物场所不属于《旅游法》规定的“旅行社不得指定具体购物场所”范围。
                <w:br/>
                7、旅行社行程单中的景点、餐厅、长途中途休息站等以内及周边购物点不属于安排的购物场所，旅行社不建议购买，如购买商品出现质量问题，旅行社不承担任何责任。
                <w:br/>
                三、关于退换货
                <w:br/>
                1、本协议约定下旅游者在由甲方协助安排乙方前往的购物场所购买的产品，如旅游者有退换货要求时需将产品及售卖单据提交甲方或组团社，甲方或组团社有协助乙方退换货的责任和义务。
                <w:br/>
                2、对于旅游者退换货要求为在货品退货约定期限内（请务必购买时确认货品退换货要求且向购物场所书面确认），其中食品及化妆品类产品退换货时需保持其外包装完好，其他类产品则需保留产品外包装。
                <w:br/>
                五、本协议一式二份，双方各执一份，受组团社及地接社委托该团导游为甲方授权签字代表，乙方为旅游者本人（18岁以下未成年人需监护人签名）。
                <w:br/>
                甲方：                                               乙方（旅游者签名）：                     
                <w:br/>
                电话：                                               电话：         
                <w:br/>
                时间：    年    月    日                             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请您在报名时签定此行程合同时仔细阅读以下内容，签订合同即表示认可以下内容：
                <w:br/>
                1、汽车座位采取先到先坐、原车原坐原则。如有晕车、年长游客需要坐靠前位置，可自行到第一站上车，旅行社不预留车位顺序。
                <w:br/>
                2、如因人力不可控制因素（风雪、塌方、塞车、车辆故障等原因）造成行程延误或不能完成景点游览，旅行社不承担责任，产生费用由游客自理。                                                                              
                <w:br/>
                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
                <w:br/>
                4、全程请游客管理好自己的财物，以免发生丢失。旅途中务必听从导游安排，遵守当地习俗，客人参加行程外自费项目须谨慎，发生意外产生的损失由客人自行与景区协调，组团社不承担任何损失。
                <w:br/>
                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                                                          
                <w:br/>
                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                                         
                <w:br/>
                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8、关于单房差解释：二日游或多日游的产品行程的费用只包含成人每晚一床位，若出现单男单女且团中无同性团友同住，请在当地自补单房差。
                <w:br/>
                9、游客不得参观或者参与违反我国法律、法规、社会公德和旅游目的地的相关法律、风俗习惯、宗教禁忌的项目或者活动                                                                                                
                <w:br/>
                10、晚间休息，注意检查房门、窗是否关好，贵重物品需贴身保管。                                                                                     
                <w:br/>
                11、请于指定时间到达指定地点，见相关出团标志集中登车，如因游客自身原因导致误车，损失由游客自负。
                <w:br/>
                12、景区内可跟随导游游览或自行游览。进入景区后容易走散，导游在景区内很难跟随每一位游客，所以主要以自己游览的方式在景区内游览，如与导游走散，请在规定时间、统一在景区外停车场集合。                        
                <w:br/>
                13、节假日期间因客流量较大，若出现进入景区需排队等候等，均属正常现象，请游客谅解并配合导游和景区工作人员的安排，若游客无理取闹产生的后果由客人自负。                                                                        
                <w:br/>
                14、老年旅游者预订提示
                <w:br/>
                （1）70周岁以上老年人预订出游，须签订《健康证明》并有家属或朋友陪同方可出游。                                     
                <w:br/>
                （2）因服务能力所限，无法接待70周岁以上的旅游者报名出游，敬请谅解。 
                <w:br/>
                15、特殊情况：在景点不变的情况下，旅行社有权变更游览顺序。                                                      
                <w:br/>
                16、病患者、孕妇及行动不便者预订提示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17、其他注意事项
                <w:br/>
                （1）景区内禁止抽烟、乱丢垃圾！
                <w:br/>
                （2）请各位团友带好有效身份证件，以便住宿登记需要。                                                      
                <w:br/>
                （3）请自备相机、雨具、防滑鞋，御寒衣物，准备好洗漱用品、毛巾。
                <w:br/>
                （4）异地旅游用餐较易引至水土不服,请游客自备常用药品。                                                            
                <w:br/>
                （5）自由活动期间司机、导游可能无法提供服务敬请客人谅解。
                <w:br/>
                （6）请各位贵宾在旅游途中仔细听取导游对景点的介绍，并牢记导游的提醒及警示。
                <w:br/>
                （7）请各位贵宾在旅游途中随身携带贵重物品及现金。
                <w:br/>
                （8）景区开放时间以当日公告为准。                                                                              
                <w:br/>
                本人已认真阅读此份行程内容，并同意按此行程旅行！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退改有损失</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2025-07-22T20:34:48+08:00</dcterms:created>
  <dcterms:modified xsi:type="dcterms:W3CDTF">2025-07-22T20:34:48+08:00</dcterms:modified>
</cp:coreProperties>
</file>

<file path=docProps/custom.xml><?xml version="1.0" encoding="utf-8"?>
<Properties xmlns="http://schemas.openxmlformats.org/officeDocument/2006/custom-properties" xmlns:vt="http://schemas.openxmlformats.org/officeDocument/2006/docPropsVTypes"/>
</file>