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九寨真纯玩双卧9日行程单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ZT1747797632KM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纯真玩/无购物/0 自费
                <w:br/>
                 行程紧凑但不劳累。“熊猫”or“都江堰”自由选择
                <w:br/>
                 明星藏家乐，“现场和藏族的卓玛 扎西载歌载舞，融入其中
                <w:br/>
                 当地特色美食安排：羌族迎宾宴、牦牛汤锅宴、藏家铜鼎土火锅、养生宴
                <w:br/>
                 酒店安排：准四 OR 准五 给你更多选择空间。
                <w:br/>
                 峨眉山：二进峨眉保证景区游览时间，真正的错峰游，游遍金顶+半山景区；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/第二天：乌海 — 成都
                <w:br/>
              </w:t>
            </w:r>
          </w:p>
          <w:p>
            <w:pPr>
              <w:pStyle w:val="indent"/>
            </w:pPr>
            <w:r>
              <w:rPr>
                <w:rFonts w:ascii="微软雅黑" w:hAnsi="微软雅黑" w:eastAsia="微软雅黑" w:cs="微软雅黑"/>
                <w:color w:val="000000"/>
                <w:sz w:val="20"/>
                <w:szCs w:val="20"/>
              </w:rPr>
              <w:t xml:space="preserve">
                请持有效身份证件前往出发地机场 / 火车站，抵达成都后，专人接站前往酒店入住，自由活动，次日开始旅行游览；工作人员会于
                <w:br/>
                21 点前电话通知次日的集合时间以及出发时间。
                <w:br/>
                今日小贴士：
                <w:br/>
                1.报名请留下您在旅游期间使用的手机号码，方便接送师傅用短信与您联络，出站口第一时间能接到您；
                <w:br/>
                2.此日无导游，接站师傅需要在火车站或机场把来自全国各地乘坐不同车次或航班的贵宾接入酒店， 当您入住酒店后可自由活动，也
                <w:br/>
                可在酒店休息，出门在外请注意不要剧烈运动和过量饮酒，今天没有安排团体膳食；
                <w:br/>
                3.晚上 21:00 左右，工作人员会通知次日起床集合时间，请务必保持电话畅通并查看短信；
                <w:br/>
                4.所有行程、景点游览顺序、出发时间仅供参考，具体视天气、路况及游客实际游览情况而定，我社有权调整自由活动时间！
                <w:br/>
                5..旅行过程中，有任何问题直接联系您的服务专员，以便最快速地为您解决问题；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成都 — 熊猫乐园或都江堰— 松潘古城 — 川主寺
                <w:br/>
              </w:t>
            </w:r>
          </w:p>
          <w:p>
            <w:pPr>
              <w:pStyle w:val="indent"/>
            </w:pPr>
            <w:r>
              <w:rPr>
                <w:rFonts w:ascii="微软雅黑" w:hAnsi="微软雅黑" w:eastAsia="微软雅黑" w:cs="微软雅黑"/>
                <w:color w:val="000000"/>
                <w:sz w:val="20"/>
                <w:szCs w:val="20"/>
              </w:rPr>
              <w:t xml:space="preserve">
                成都乘车出发前往游览【熊猫乐园或都江堰（二选一）含门票，选都江堰门票差价 30 元/人自理】，（不含熊猫乐园往返观
                <w:br/>
                光车 40 元/人或都江堰观光车 40 元/人），熊猫乐园是国内唯一以大熊 猫疾病防控、野外救护为主的科研机构，园区内竹林
                <w:br/>
                婆娑，绿树成荫，翠竹葱茏，鸟语花香，空气清新，加上成片的草坪和蜿蜒步道，步入其中顿觉神清气爽。或拜水都江堰，
                <w:br/>
                是一次学习。小学时学过都江堰的课文还记得“深淘滩 低作堰 道法自然”。福泽千秋的伟大水利工程如泱泱中华文化的一
                <w:br/>
                滴水，汇集到一起成为世界无坝引水的水利文化鼻祖。  中餐享用：【羌族迎宾宴】，午餐后途径汶川、茂县、【松潘古城】（车观）抵达酒店入住。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全天游览九寨沟 — 九寨沟
                <w:br/>
              </w:t>
            </w:r>
          </w:p>
          <w:p>
            <w:pPr>
              <w:pStyle w:val="indent"/>
            </w:pPr>
            <w:r>
              <w:rPr>
                <w:rFonts w:ascii="微软雅黑" w:hAnsi="微软雅黑" w:eastAsia="微软雅黑" w:cs="微软雅黑"/>
                <w:color w:val="000000"/>
                <w:sz w:val="20"/>
                <w:szCs w:val="20"/>
              </w:rPr>
              <w:t xml:space="preserve">
                 酒店早餐后出发前往【九寨沟景区】（含门票，不含换乘景区内观光车 90 元/人、保险 10 元/人）。世界遗产、世界级风景
                <w:br/>
                区，由翠海、叠瀑、彩林、烟云、雪峰以及奇异多彩的藏族风情组成格调自然风韵独具的仙境，被誉为人间仙境，童话世界。
                <w:br/>
                最美最奇特的是九寨沟的水，清冽透底，变幻无穷；在阳光的折射和反射下呈现五彩斑斓的色彩，让您细细体味“黄山归来
                <w:br/>
                不看山，九寨归来不看水”的意境。午餐在沟内自理（可在景区内唯一餐厅诺日朗自助餐厅用餐 60 元/人起自费 ）。在九寨
                <w:br/>
                沟口集合坐车返回酒店用晚餐。
                <w:br/>
                今日娱乐：晚上参加【明星藏家】九寨特色心灵盛宴“走进明星藏家”藏民家访活动，体验 藏族人现代的生活方式和饮食习惯，
                <w:br/>
                了解藏族人今天的生活和性格特点。和藏族同胞零距离接触，释放压力，回归自然：吃烤牛肉，酥油茶、青稞酒、野蕨菜、青稞面
                <w:br/>
                与藏族同胞一起歌舞）（此项目根据行程实际时间灵活安排，赠送项目，不参加或者停演关门不退费）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九寨沟 — 黄龙 — 成都
                <w:br/>
              </w:t>
            </w:r>
          </w:p>
          <w:p>
            <w:pPr>
              <w:pStyle w:val="indent"/>
            </w:pPr>
            <w:r>
              <w:rPr>
                <w:rFonts w:ascii="微软雅黑" w:hAnsi="微软雅黑" w:eastAsia="微软雅黑" w:cs="微软雅黑"/>
                <w:color w:val="000000"/>
                <w:sz w:val="20"/>
                <w:szCs w:val="20"/>
              </w:rPr>
              <w:t xml:space="preserve">
                 早餐后乘车前往【黄龙】景区（含门票，不含观光车 20 元/人、耳麦 40 元/人、索道上行 80 元/人，下行 40 元/人）。以彩
                <w:br/>
                池、雪山、峡谷、森林“四绝”著称于世。享有“世界奇观”、“人间瑶池”之誉。巍巍雪山之下烈烈巾幡之间、千年古寺
                <w:br/>
                传承延续着古今的神话；蜿蜒的金沙是它颀长优美的脊梁；缤纷的彩池是它晶莹变幻的鳞甲；到此的游客都会情不自禁感叹：
                <w:br/>
                此景只应天上有，人间何来黄龙池！
                <w:br/>
                 后经茂县、汶川抵达成都，结束愉快的九寨之行。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成都 — 峨眉金顶—半山
                <w:br/>
              </w:t>
            </w:r>
          </w:p>
          <w:p>
            <w:pPr>
              <w:pStyle w:val="indent"/>
            </w:pPr>
            <w:r>
              <w:rPr>
                <w:rFonts w:ascii="微软雅黑" w:hAnsi="微软雅黑" w:eastAsia="微软雅黑" w:cs="微软雅黑"/>
                <w:color w:val="000000"/>
                <w:sz w:val="20"/>
                <w:szCs w:val="20"/>
              </w:rPr>
              <w:t xml:space="preserve">
                早餐后从成都乘车出发前往【峨眉山景区】，抵达峨眉山万年寺，享用定制午餐。餐后乘坐观光车（90 元/人，自理）前往雷
                <w:br/>
                洞坪，沿途皆为山路；一路都是绿色的植被和粉红的杜鹃花，景色优美，到达雷洞坪，开始游览国家 5A 级景区、世界自然与
                <w:br/>
                文化双遗产【峨眉山风景区】，向峨眉主峰【金顶】（金顶往返索道 120 元/人、索保猴保 15 元/人、耳麦 20 元/人 自理）
                <w:br/>
                出发，此为峨眉山精华所在，朝拜高 48 米的十方四面佛，参观金、银、铜殿和舍身崖，这里离天空最近，礼佛也最灵。根据
                <w:br/>
                天气情况，有缘人还可能观赏到佛光、圣灯、云海等奇观。
                <w:br/>
                 游览完毕后入住酒店。
                <w:br/>
                 品尝当地养生餐-【久养.峨眉药膳养生宴】,观看汇集全川的民间艺术精品的【川剧变脸晚会】。彝族舞蹈,皮筋,吐火,魔术,舞蹈
                <w:br/>
                乖幺妹儿,变脸,皮金滚灯等节目,大约 50 分钟，让您全方位领略无与伦比的经典民间绝艺，真切感受古蜀文化的博大精深。让
                <w:br/>
                此次旅行有颜有味。疫情期间有可能改团队餐，晚餐后可选升级欣赏王潮歌导演作品【只有峨眉山】（另付费）开创“戏剧
                <w:br/>
                幻城”全新艺术模式实景演艺。是王潮歌继“印象”、“又见”系列之后，创作并执导的“只有”系列的开篇之作。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峨眉半山景区 — 乐山大佛—成都
                <w:br/>
              </w:t>
            </w:r>
          </w:p>
          <w:p>
            <w:pPr>
              <w:pStyle w:val="indent"/>
            </w:pPr>
            <w:r>
              <w:rPr>
                <w:rFonts w:ascii="微软雅黑" w:hAnsi="微软雅黑" w:eastAsia="微软雅黑" w:cs="微软雅黑"/>
                <w:color w:val="000000"/>
                <w:sz w:val="20"/>
                <w:szCs w:val="20"/>
              </w:rPr>
              <w:t xml:space="preserve">
                早餐后开始游览和朝拜【峨眉半山风景区】（上行 65 元/人、下行索道 55 元/人，索道保险 5 元/人自理）：峨眉最古老的万
                <w:br/>
                年寺（门票 10 元/人自理）、历经 18 次地震 400 年来安然无恙的无梁砖殿、高 7.85 米，重 62 吨，一千多年的稀世国宝 —普贤铜像；下行至白娘子修道成现的白龙洞，看万年植物化石-梭罗，接着前往峨眉半山景观的精华—清音阁，静看山环水
                <w:br/>
                绕的美景。前往游览全国最大的野生自然生态猴区，与峨眉山的灵猴一起嬉戏，最后经美丽的清音平湖到达五显岗停车场。
                <w:br/>
                五显岗享用峨眉山【生态餐】（用餐时间约 30 分钟），峨眉山是植物的王国，当地的野菜既是佳蔬，又是良药，风味独特、
                <w:br/>
                营养价值高，可谓野菜中的极品，让您放心享受大自然的恩惠。
                <w:br/>
                 午餐后前往 5A 级景区【乐山大佛】（观光车 30 元/人 耳麦 20 元/人自理），游览乐山大佛（游览时间约 3 小时）；
                <w:br/>
                行程游览凌云山：凌云寺，大雄宝殿， 下九曲栈道、观三江汇流、灵宝塔。著名的大佛是一尊 71 米的摩崖石刻造像，俨然
                <w:br/>
                “山是一尊佛，佛是一座山”，
                <w:br/>
                 游览完毕后返回成都。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成都 — 返回温馨的家
                <w:br/>
              </w:t>
            </w:r>
          </w:p>
          <w:p>
            <w:pPr>
              <w:pStyle w:val="indent"/>
            </w:pPr>
            <w:r>
              <w:rPr>
                <w:rFonts w:ascii="微软雅黑" w:hAnsi="微软雅黑" w:eastAsia="微软雅黑" w:cs="微软雅黑"/>
                <w:color w:val="000000"/>
                <w:sz w:val="20"/>
                <w:szCs w:val="20"/>
              </w:rPr>
              <w:t xml:space="preserve">
                早餐后根据航班 / 车次时间自由安排活动，在预约时间前往机场 / 火车站返回家乡，结束不一样的旅程如您的时间充裕，可在自
                <w:br/>
                由活动时间前往游览成都文化地标（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第九天：返回乌海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第九天：抵达乌海，结束行程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用餐：6 早餐 7 正餐，不用不退。
                <w:br/>
                ● 门票：都江堰或熊猫乐园、九寨沟、黄龙、峨眉山、乐山大佛景区大门票；
                <w:br/>
                （特别备注：若不进景区请提前一天告知导游，否则会产生全票损失。）
                <w:br/>
                ● 交通：定制专业车队接送站，全程空调旅游车，保证一人一个正座。
                <w:br/>
                ● 导游：五等级优秀导游服务。
                <w:br/>
                ● 住宿：6 晚住宿，产品体验师精选酒店。
                <w:br/>
                舒适型：
                <w:br/>
                【成都参考酒店】雅舒阁/格瑞特/北螺怡/百辰/来住星辰（理工大店）或同级；
                <w:br/>
                【九寨沟参考酒店】星辰/九缘情/九寨童话/九印丹珠/九凤熊猫或同级
                <w:br/>
                【川主寺参考酒店】万福锦华/天域阳光/西部王朝/黄龙宾馆或同级
                <w:br/>
                · 【峨眉半山参考酒店】晚香楼/仙踪林/圣象大酒店/东辉大酒店或同级
                <w:br/>
                当地准五：
                <w:br/>
                【成都参考酒店】：港伦凯艺/天河智选/喆啡酒店/铁道大酒店/艺家城市/青桐城市/泰逸/怡桥/金港湾/金紫薇及同级；
                <w:br/>
                【九寨沟参考酒店】：西姆山居/梵之雨/西部情/汀泉/九凤熊猫/易舍/见山棠舍/九江豪庭/西姆酒店/嘉和大酒店
                <w:br/>
                /晶都/世纪顺水/九寨度假村/云天海/纳斯菩提/嘉和假日及同级；
                <w:br/>
                【川主寺参考酒店】：腾龙/义德/阿吾仓/迎宾楼/龙钦云顶/岷江豪庭/嘉利尚雅/川主国际/川主花园/祥瑞/旭日
                <w:br/>
                仙阁及同级；
                <w:br/>
                【峨眉半山参考酒店】：峨眉半山源头温泉大酒店
                <w:br/>
                ● 保险：旅行社责任险（建议自己购买旅游意外险）。
                <w:br/>
                ● 儿童： 2—12 岁（1.1 米以下）车位、半餐。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团队中单男单女，客人自补单房差或旅行社协调安排加床
                <w:br/>
                ● 不含行程外的个人消费
                <w:br/>
                ● 因不可抗力因素所产生的一切额外费用
                <w:br/>
                ● 行程中自行购物、娱乐等自理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成都双流机场接送机用车为 5 座轿车、7 座商务车，提供一人一正座。机场或火车站至酒店为拼车接送，按照航班时间先后到达顺序和旅游者的
                <w:br/>
                人数调配车辆，送往酒店和酒店至机场为多站接送，车队会按不同酒店远近安排接送的顺序，由此可能会给旅游者造成等待，请告知旅游者，此情况
                <w:br/>
                不属质量统筹范围。
                <w:br/>
                2. 请旅游者保持手机开机并注意短信、接听。双流机场下机后会有接站工作人员联系，有可能等候，机场出站口仅提供车辆临时停靠，不能长时间
                <w:br/>
                停车，所以工作人员会带领游客步行至集合点上车；旅行者在酒店房卡压金请于前台自付自退；接机当日无行程安排，不包含用餐和导游服务。接送
                <w:br/>
                车队未提供拿房、办理登机/取票手续等额外服务。
                <w:br/>
                3. 请旅游者保留好《温馨服务卡》，上面有机场接送车队负责人联系电话、我社 24 小时服务电话，在任何情况均可拔打电话，会有专业的客服人
                <w:br/>
                员为游客解决相关问题。
                <w:br/>
                4. 如我们所提供的机场接送车辆不符合您的标准，机场接送可以单独包车，费用需另付。 （二）．行程特别说明
                <w:br/>
                1、在不减少景点的情况下，以上行程我社有权根据时间调整游览的先后顺序。
                <w:br/>
                2、旅游者已知晓参观地内包含购物环境。由于旅游者自行造成的停留活动时间延长不计算在内。如有购买行为，请索要购物凭证并
                <w:br/>
                妥善保管，在付款前务必仔细检查，确保商品完好无损、明确了解商品售后服务流程，我社不承担任何附带赔偿责任。
                <w:br/>
                3、游客对旅游行程单中约定的自由活动期间的行程安排向旅行社提出要求，旅行社应旅游者要求并经双方协商一致，签订补充协议，
                <w:br/>
                作为包价旅游合同的组成部分。
                <w:br/>
                4、行程中未经协商的擅自离团，视同旅游者违约，未完成部分将被视为自行放弃，我社不再退费，并不予承担旅游者由此产生的额外
                <w:br/>
                费用。正常的项目退费（门票，住宿）以我社折扣价为标准，均不以挂牌价为准。
                <w:br/>
                5、此产品为全国散客拼团，因其特殊性，根据具体航班，天气，路况，车次及不同的出发时间，住宿酒店，不同行程旅游者的衔接，
                <w:br/>
                由此可能造成等待；行程中约定时间均为预计，实际可能有一定误差。 （三）．关于不可抗力因素说明
                <w:br/>
                1. 因任何公共交通引起，如因航班延误或天气原因，造成旅游者无法按期抵达四川，由于公共交通引起的人身财产行程损失，由旅游者自行承担；
                <w:br/>
                当天取消成都用房、第二天行程，房费/车费不退不抵扣，如需继续安排行程，则需要另补额外产生的车费/房费，按具体的产生费用收取。
                <w:br/>
                2. 因不可抗力（天气、塌方、路堵等原因），或者旅行社、履行辅助人已尽合理注意义务仍不能避免的事件，造成旅游者行程减少的，我社按未发
                <w:br/>
                ·
                <w:br/>
                生费用退还；造成滞留的，我社将协助安排，因此增加费用由旅游者自行承担。
                <w:br/>
                3. 因特殊原因造成标准误差，按照实际发生情况根据《旅游法》进行补退；因旅游过程中的特殊情况，在不减少旅游景点游览的情况下，我社保留
                <w:br/>
                旅游行程临时调整的权利。
                <w:br/>
                4. 旅游者应确保身体健康，保证自身条件能够完成行程；未满 2 周岁或年满 70 周岁的，有心肺脑血管病听视力障碍的，不宜长途及高原旅行的，
                <w:br/>
                既有病史和身体残障的，均不适合参加；任何隐瞒造成的后果由旅游者自行承担。 （四）．关于产品售后服务
                <w:br/>
                1. 我社会对团队质量进行随时监控，请谅解散客拼团局限性，在行程当中如有问题请及时拔打《温馨服务卡》上 24 小时服务电话，以便我们能及
                <w:br/>
                时协助解决。旅游者在完团前，请认真客观填写《旅行社服务质量跟踪调查表》，完团后反馈意见与本人签字意见不符的，投诉不再受理。
                <w:br/>
                2. 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、在不减少景点的情况下，以上行程我社有权根据时间调整游览的先后顺序。
                <w:br/>
                2、旅游者已知晓参观地内包含购物环境。由于旅游者自行造成的停留活动时间延长不计算在内。如有购买行为，请索要购物凭证并
                <w:br/>
                妥善保管，在付款前务必仔细检查，确保商品完好无损、明确了解商品售后服务流程，我社不承担任何附带赔偿责任。
                <w:br/>
                3、游客对旅游行程单中约定的自由活动期间的行程安排向旅行社提出要求，旅行社应旅游者要求并经双方协商一致，签订补充协议，
                <w:br/>
                作为包价旅游合同的组成部分。
                <w:br/>
                4、行程中未经协商的擅自离团，视同旅游者违约，未完成部分将被视为自行放弃，我社不再退费，并不予承担旅游者由此产生的额外
                <w:br/>
                费用。正常的项目退费（门票，住宿）以我社折扣价为标准，均不以挂牌价为准。
                <w:br/>
                5、此产品为全国散客拼团，因其特殊性，根据具体航班，天气，路况，车次及不同的出发时间，住宿酒店，不同行程旅游者的衔接，
                <w:br/>
                由此可能造成等待；行程中约定时间均为预计，实际可能有一定误差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因任何公共交通引起，如因航班延误或天气原因，造成旅游者无法按期抵达四川，由于公共交通引起的人身财产行程损失，由旅游者自行承担；
                <w:br/>
                当天取消成都用房、第二天行程，房费/车费不退不抵扣，如需继续安排行程，则需要另补额外产生的车费/房费，按具体的产生费用收取。
                <w:br/>
                2. 因不可抗力（天气、塌方、路堵等原因），或者旅行社、履行辅助人已尽合理注意义务仍不能避免的事件，造成旅游者行程减少的，我社按未发
                <w:br/>
                ·
                <w:br/>
                生费用退还；造成滞留的，我社将协助安排，因此增加费用由旅游者自行承担。
                <w:br/>
                3. 因特殊原因造成标准误差，按照实际发生情况根据《旅游法》进行补退；因旅游过程中的特殊情况，在不减少旅游景点游览的情况下，我社保留
                <w:br/>
                旅游行程临时调整的权利。
                <w:br/>
                4. 旅游者应确保身体健康，保证自身条件能够完成行程；未满 2 周岁或年满 70 周岁的，有心肺脑血管病听视力障碍的，不宜长途及高原旅行的，
                <w:br/>
                既有病史和身体残障的，均不适合参加；任何隐瞒造成的后果由旅游者自行承担。 （四）．关于产品售后服务
                <w:br/>
                1. 我社会对团队质量进行随时监控，请谅解散客拼团局限性，在行程当中如有问题请及时拔打《温馨服务卡》上 24 小时服务电话，以便我们能及
                <w:br/>
                时协助解决。旅游者在完团前，请认真客观填写《旅行社服务质量跟踪调查表》，完团后反馈意见与本人签字意见不符的，投诉不再受理。
                <w:br/>
                2. 请您仔细阅读行程及游客须知，如有异议，请在签订本次行程计划合约前提出，协议一旦签订，旅行社即按行程内容安排接待。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2025-05-24T01:32:17+08:00</dcterms:created>
  <dcterms:modified xsi:type="dcterms:W3CDTF">2025-05-24T01:32:17+08:00</dcterms:modified>
</cp:coreProperties>
</file>

<file path=docProps/custom.xml><?xml version="1.0" encoding="utf-8"?>
<Properties xmlns="http://schemas.openxmlformats.org/officeDocument/2006/custom-properties" xmlns:vt="http://schemas.openxmlformats.org/officeDocument/2006/docPropsVTypes"/>
</file>