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千寻青岛6日游（济南往返）行程单</w:t>
      </w:r>
    </w:p>
    <w:p>
      <w:pPr>
        <w:jc w:val="center"/>
        <w:spacing w:after="100"/>
      </w:pPr>
      <w:r>
        <w:rPr>
          <w:rFonts w:ascii="微软雅黑" w:hAnsi="微软雅黑" w:eastAsia="微软雅黑" w:cs="微软雅黑"/>
          <w:sz w:val="20"/>
          <w:szCs w:val="20"/>
        </w:rPr>
        <w:t xml:space="preserve">千寻青岛6日游（济南往返）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山东1748590998ym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
                <w:br/>
              </w:t>
            </w:r>
          </w:p>
          <w:p>
            <w:pPr>
              <w:pStyle w:val="indent"/>
            </w:pPr>
            <w:r>
              <w:rPr>
                <w:rFonts w:ascii="微软雅黑" w:hAnsi="微软雅黑" w:eastAsia="微软雅黑" w:cs="微软雅黑"/>
                <w:color w:val="000000"/>
                <w:sz w:val="20"/>
                <w:szCs w:val="20"/>
              </w:rPr>
              <w:t xml:space="preserve">
                指定时间火车站集合，乘火车赴山东省会济南（车次待定），愉快的旅程正式开启啦！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
                <w:br/>
              </w:t>
            </w:r>
          </w:p>
          <w:p>
            <w:pPr>
              <w:pStyle w:val="indent"/>
            </w:pPr>
            <w:r>
              <w:rPr>
                <w:rFonts w:ascii="微软雅黑" w:hAnsi="微软雅黑" w:eastAsia="微软雅黑" w:cs="微软雅黑"/>
                <w:color w:val="000000"/>
                <w:sz w:val="20"/>
                <w:szCs w:val="20"/>
              </w:rPr>
              <w:t xml:space="preserve">
                早抵达济南，客人自行用早餐后游览【5A 大明湖】（约 1 小时）大明湖是天下第一泉风景区的核心组成部分之一，也是泉城济南重要的  风景名胜、开放窗口和闻名中外的旅游胜地，素有“泉城明珠 ”的美誉。大明湖是由济南众多泉水汇流而成，景色优美秀丽。 后乘车赴青岛（约 4 小时），抵达后游览清代百年码头【栈桥】（约40分钟）青岛栈桥始建于清光绪十八年，是青岛最早的军事专用人工码头建筑，栈桥南端筑半圆形防波堤，堤内建有民族形式的两层八角楼，名"回澜阁"，"飞阁回澜"被誉为"青岛十景"之一。【圣弥厄尔大教堂】外景（约30分钟）青岛天主教堂始建于德占时期，本名圣弥厄尔教堂，由德国设计师毕娄哈依据哥德式和罗马式风格而设计。天主教堂是岛城婚纱摄影的必选之地，是摄影爱好者的天堂，拍照技术好可以拍出欧洲街头的感觉。【大鲍岛潮流街区】（约40分钟）大鲍岛潮流文化街区是青岛现存面积最大的里院建筑群，在这里穿老街走老巷，逛里院，触摸老青岛的市井烟火气。【广兴里】内的建筑主要建成于上个世纪二三十年代。漂亮的楼房、复古的拱廊、茂密的树木，使这里成为了热门的拍照打卡地。【五四广场】（约30分钟）为青岛最大的市中心广场，巨型纯钢雕塑“五月的风”为纪念爱国运动所建，以螺旋上升的造型，体现了"五四运动"反帝、反封建的爱国主义基调和民族力量。五四广场北区连接青岛市政府，南区濒临浮山湾，中心设计了一座圆形喷泉。广场两侧高楼林立，是青岛的东部新区。五四广场位于青岛市区东南部海滨，为纪念“五四运动”而建，广场上矗立青岛标志性雕塑“五月的风”，晚上在灯光映衬下非常好看。夏季来这里可享受海景，遥望海湾对面的灯塔和奥帆中心停满的帆船，这里的海上日落也非常美。【奥帆中心】（约30分钟）青岛奥帆中心坐落于青岛市东部的浮山湾畔，2008年北京奥运会的帆船比赛曾在这里举行。这里有长长的沿海步道，海边有帆船码头，也有游轮码头，会有海上观光游轮停靠在此，可以坐在船上看海、欣赏海滨风光。这里被奥委会副主席何振梁先生称为先进于世界的奥帆基地， 2008年奥运会帆船比赛就是在这里举行。外观2018年上合峰会主会场-【青岛国际会议中心】犹如一只舒展两翼的海鸥，寓意“腾飞逐梦、扬帆领航”。结束后返回酒店自由活动。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青岛-荣成-威海
                <w:br/>
              </w:t>
            </w:r>
          </w:p>
          <w:p>
            <w:pPr>
              <w:pStyle w:val="indent"/>
            </w:pPr>
            <w:r>
              <w:rPr>
                <w:rFonts w:ascii="微软雅黑" w:hAnsi="微软雅黑" w:eastAsia="微软雅黑" w:cs="微软雅黑"/>
                <w:color w:val="000000"/>
                <w:sz w:val="20"/>
                <w:szCs w:val="20"/>
              </w:rPr>
              <w:t xml:space="preserve">
                早餐后乘车赴荣成（约3小时），游览【那香海钻石沙滩】（约1小时）那香海国际旅游度假区位于山东半岛东北端的荣成，是一个天然海水浴场，素有“黄金海岸”、“人间天堂”、“世外桃源”之称。它一年四季分明，冬暖夏凉，沙质柔细，海水清澈，滩坡平缓，可同时容纳10万名游客。是国内最好的海水浴场之一，也是旅游度假、避暑疗养的胜地。那香海·钻石沙滩浴场所在的海岸，被誉为纹石宝滩，因有一条黄色月牙状的卵石长滩而闻名遐迩，拥有威海首个沙滩无边界泳池，让您尽享海天一线的极致美景。【搁浅的巨轮•布鲁威斯号】 2022年9月，因为一场台风，巴拿马籍巨轮布鲁维斯号在威海荣成成山镇附近海域搁浅，路过的市民发现后，一时之间“激起千层浪”，无心插柳竟成了一场美丽的意外，这艘神秘而孤寂的沉船顿时声名大噪，很多游客来拍照打卡。乘车赴威海，游览【5A神游海洋世界】（约120分钟）由中国500强企业华夏文旅倾力打造，拥有十大主题区、三大剧场、二十余项大型互动游乐体验，大量特色稀有鱼类入住，白鲸、乌拉圭的毛皮海狮、日本的瓶鼻海豚及从南极引进的白眉企鹅等上千种珍稀海洋鱼类。【欢乐海洋剧场】是孩子的最爱！海豚等在驯养师的引导下表演：唱歌、跳舞、转呼拉圈、高空顶彩球、“浪漫骑士”、“飞旋舞步”等多个新奇精彩的节目。【动感5D影院】融视觉与动感于一体，到海底、太空和世界各地去游览，真实经历俯冲、摇晃，高空坠落、急速下降、飞机冲击、鲨鱼冲镜的感觉，惊心动魄、让人流连忘返。【威海公园】（约30分钟）威海公园与大海相连，碧海蓝天、红花绿树、海鸥飞舞、碧浪翻涌，景中有海，海中有景，人在画中游，画在海中展。车观威海海滨标志—【大相框】这是威海千公里幸福海岸线的起点。
                <w:br/>
                晚间可自费欣赏《神游传奇》秀 ：是中国首个 360 度大型山水实景秀 ，是胶东半岛夜晚上的璀璨明 珠。坐在古代战船上穿梭宇宙仙境 ，通过《天赐华夏》《先祖部落》《凤凰涅槃》《八仙贺喜》《东游求仙》《神龙腾飞》《天佑华夏》七个篇章 ，邀您于青山环绕、碧水荡漾间 ，神游华夏 5 千年。观 日月星辰，可上九天揽月；看山川湖海，可下五洋捉鳖。坐不离席欣赏到海陆空全方位跨时空精彩演 艺。 门票价格： 249元/349元/459 元（根据位置划分）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
                <w:br/>
              </w:t>
            </w:r>
          </w:p>
          <w:p>
            <w:pPr>
              <w:pStyle w:val="indent"/>
            </w:pPr>
            <w:r>
              <w:rPr>
                <w:rFonts w:ascii="微软雅黑" w:hAnsi="微软雅黑" w:eastAsia="微软雅黑" w:cs="微软雅黑"/>
                <w:color w:val="000000"/>
                <w:sz w:val="20"/>
                <w:szCs w:val="20"/>
              </w:rPr>
              <w:t xml:space="preserve">
                早餐后参观木鱼石展览馆（约1小时），聆听木鱼石的传说，了解山东奇石-木鱼石。游览【5A华夏城风景区】（约2小时）威海华夏城景区是华夏文旅集团历经10余年通过修复威海龙山的44处矿坑，将环境治理与旅游开发相结合的重要成果，2017年荣膺国家5A级旅游景区荣誉称号。【华夏第一牌楼】牌楼在修复矿坑基础上根据地势打造，仿明清牌楼风格，属五间六柱式，牌楼坐西朝东，远观巍峨高耸，气势恢宏，近赏雕梁画栋，金碧辉煌。三幅对联依次是：华夏五千年自强不息，神州九万里厚德载物；龙腾凤舞驰宇宙，人杰地灵著春秋；太平飨锦绣，盛世竞风流；均由华夏文旅集团董事长夏春亭先生题写。【夏园】讲述大明管家夏原吉及威海夏姓始祖夏暹的生平事迹，融入胶东民俗文化，利用蜡像、声、光等技术展示旧时胶东极具特色的婚嫁、出海祭祀、生产劳作和技艺习俗，再现胶东历史民俗与风土人情。【文化谷】是在矿坑沟里通过造景打造的通道景点，精选了各朝各代书法名家的作品，雕刻于两侧崖壁，或遒劲刚健，或圆润流畅，或纵逸奔放，或严整秀丽，展现了中华书法文化的博大精深。【110号导弹驱逐舰】（约1小时）110号导弹驱逐舰又称“大连舰”，是中国自主设计建造的第一代国产导弹驱逐舰，舰长132米，航速36节，续航力2970海里，1984年12月正式编入北海舰队服役，服役36年间，在各种护航中获得多项殊荣，2019年5月光荣退役，为捍卫祖国领海安全做出了不可磨灭的贡献，在人民海军的发展壮大进程中写下了浓墨重彩的篇章。网红打卡地威海小镰仓-【火炬八街】（约30分钟）抖音打卡地火炬八街素有“威海小镰仓”的美誉，沿海路是一条很上镜的小街道，但是在这条路上随意抓拍，拍出的照片特别日系，随性自然，受到灌篮高手迷们的广泛追捧。后乘车赴蓬莱，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蓬莱-济南
                <w:br/>
              </w:t>
            </w:r>
          </w:p>
          <w:p>
            <w:pPr>
              <w:pStyle w:val="indent"/>
            </w:pPr>
            <w:r>
              <w:rPr>
                <w:rFonts w:ascii="微软雅黑" w:hAnsi="微软雅黑" w:eastAsia="微软雅黑" w:cs="微软雅黑"/>
                <w:color w:val="000000"/>
                <w:sz w:val="20"/>
                <w:szCs w:val="20"/>
              </w:rPr>
              <w:t xml:space="preserve">
                早餐后游览【八仙群雕】（约30分钟）蓬莱是八仙的出处，海边的八仙过海大型雕塑群背倚大海，再现了当年八仙过海各显神通的场景。雕塑栩栩如生，生动刻画八仙传奇，讲述八位神仙在蓬莱的仙山琼阁上惩恶扬善，普渡众生的故事。有句话叫做身到蓬莱即是仙，漫步在海雾四季飘绕，素有仙境之称的蓬莱海边，体会蓬莱仙境依山傍海，堪称一绝的山光水色。八仙雕塑后面是广阔的海滨，对面是和平广场，有印尼赠送的代表世界和平的“和平锣”。【蓬莱水城】（约30分钟）蓬莱水城位于丹崖山东侧，宋朝在此建刀鱼寨，明朝在刀鱼寨基础上修筑水城，负山控海，形势险峻，设有水门、防浪堤、平浪台、码头、灯塔、城墙、炮台、护城河等海港建筑和防御性建筑，是国内保存最完整的古代水军基地。民族英雄戚继光曾在此训练水军，抗击倭寇，蓬莱水城由此扬名海内外。【蓬莱第一海水浴场】自由活动，蓬莱地区处在黄海、渤海分界处，海边沙质细腻柔软，海鸥随处飞翔， 稍事休息，可到海边玩沙，也可在岸上漫步公园。成群的海鸥排列成队形盘旋，时而俯冲到水面休憩，时而飞向游人觅食与游人、构成了一道和谐的自然景观！中餐后乘车赴济南（约5小时），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济南-银川
                <w:br/>
              </w:t>
            </w:r>
          </w:p>
          <w:p>
            <w:pPr>
              <w:pStyle w:val="indent"/>
            </w:pPr>
            <w:r>
              <w:rPr>
                <w:rFonts w:ascii="微软雅黑" w:hAnsi="微软雅黑" w:eastAsia="微软雅黑" w:cs="微软雅黑"/>
                <w:color w:val="000000"/>
                <w:sz w:val="20"/>
                <w:szCs w:val="20"/>
              </w:rPr>
              <w:t xml:space="preserve">
                指定时间集合前往火车站/机场，乘火车/飞机返回故乡（车次/航班待定），结束本次愉快的旅程。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入住携程3钻参考酒店：烟台：国襄酒店/青岛：斑马精享酒店/威海：六和园酒店/或同类型酒店！
                <w:br/>
                升级 1 晚海边参考酒店：海岸国际酒店或同类型酒店！
                <w:br/>
                （不提供自然单间，如出现单人无法拼房，客人需自补房差）
                <w:br/>
                交通	当地空调旅游巴士，保证一人一正座。
                <w:br/>
                用餐	共4早4正餐。早餐为酒店包含；正餐30元/人；
                <w:br/>
                特色餐：海鲜大咖+山东饺子宴+八仙缥缈宴。
                <w:br/>
                导游	全程导游服务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推荐自费建议参加！
                <w:br/>
                海洋牧场出海捕捞吃海鲜200元/人
                <w:br/>
                乘风破浪大帆船200元/人
                <w:br/>
                幸福门观景台+《西红柿首富》拍摄基地=198元/人
                <w:br/>
                神游传奇演出 249元/人起
                <w:br/>
                购物	全程0购物（海洋馆等部分景区有自营超市，非旅行社安排的购物场所，请理性消费。）
                <w:br/>
                <w:br/>
                门票/小交通	含行程所标景点首道门票（不包括景区内骑马射箭等二次消费另行收取的费用）
                <w:br/>
                （因此团为特价行程，所有年龄段和证件门票无优惠，赠送项目均为特色友情赠送，因任何原因不参加赠送项目，费用一律不退，也不换等价项目，特别告知）。
                <w:br/>
                儿童	2-12岁儿童（1.2米以下不满12岁）含旅游大巴车位、导服、正餐的半餐（不含早餐）、儿童机票；不含赠送项目，其他费用客人自理。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木鱼石展览馆</w:t>
            </w:r>
          </w:p>
        </w:tc>
        <w:tc>
          <w:tcPr/>
          <w:p>
            <w:pPr>
              <w:pStyle w:val="indent"/>
            </w:pPr>
            <w:r>
              <w:rPr>
                <w:rFonts w:ascii="微软雅黑" w:hAnsi="微软雅黑" w:eastAsia="微软雅黑" w:cs="微软雅黑"/>
                <w:color w:val="000000"/>
                <w:sz w:val="20"/>
                <w:szCs w:val="20"/>
              </w:rPr>
              <w:t xml:space="preserve">以实际商品跟价格为准，木鱼石、彩金，景区内设有购物场所，与旅行社无关，请理性消费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以实际时间跟价格为准，
                <w:br/>
                海洋牧场出海捕捞吃海鲜200元/人
                <w:br/>
                乘风破浪大帆船200元/人
                <w:br/>
                幸福门观景台+《西红柿首富》拍摄基地=198元/人
                <w:br/>
                神游传奇演出 249元/人起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1、一经报名确认不得取消、更改时间，否则全款损失。
                <w:br/>
                2、65岁以上的老人参团需有年轻的直系亲属的陪同，75岁以上老人和患病旅行者和孕妇不得参团，客人在行程中不得擅自脱团。
                <w:br/>
                3、补充协议为合同的一部分，客人报名时必须签订，1式2份，1份组团社留底并传真或扫描给我社，另一份和行程一起由客人随身携带，导游接团时会和客人核对此协议，如未携带签字协议的，我社拒绝接团。
                <w:br/>
                1、以上价格不含：航空保险；旅游保险;燃油费政策性调整差价;景点门票政策性调整差价;因会议等特殊原因房费浮动差价，旅游期间一切私人性质的消费。
                <w:br/>
                2、在保证不降低标准的情况下对行程游览顺序进行前后调整。
                <w:br/>
                3、因人力不可抗拒因素产生费用（如船、天气、航班等原因）,我社不承担损失。如遇特殊情况、在景点的不变前提下、行程前后顺序可调整。如遇不可抗力自然因素导致普通船停航，由普通船改为岛字号船时需由客人自己补齐船票差价。
                <w:br/>
                4、客人必须提供姓名完全正确！若报错姓名，不能登机，责任自负！
                <w:br/>
                5、请提供客人联系方式、客人住宿出现自然单间补单房差或三人间调配。
                <w:br/>
                6、客人因个人原因临时放弃旅游、用餐、住宿、景点等费用不退。行程中所包括的赠送项目，费用不再另行享受其它如军官证、老年证的优惠。赠送项目因客人原因或天气原因未产生的一概不退！！
                <w:br/>
                7、旅游景点门口和景区里面常有很多小的私人商贩尾随兜售，各种商品鱼龙混杂，请贵宾慎重选择；不需要购买时请不要还价，避免和商贩发生冲突。随生携带的物品请注意保管，提防扒手。
                <w:br/>
                8、请客人注意保管好自己的财物，身份证件及贵重物品随身携带，请勿交给他人或留在车上、房间内，发生丢失旅行社概不负责。在自由活动期间，请客人注意自己的人身和财产安全。
                <w:br/>
                9、在酒店入住后，请一定注意防滑，如出现意外，第一时间通知导游，我社会尽力协助，但责任及费用由客人自负。
                <w:br/>
                10、船上无导游也无一次性洗漱用品，也无叫早服务。
                <w:br/>
                11、山东酒店从2011年4月1日开始推行环保，不再准备一次行洗漱用品，请客人提前准备
                <w:br/>
                12、若在旅游旺季或周末节假日，游客较多，团队用餐时间又比较集中，南北方口味也有差异，所以有可能会出现用餐等候或餐食不合口味的情况！路边的小吃没有卫生保证，旅行途中食物不要吃得太杂，用餐地点请尽量选择干净卫生的。
                <w:br/>
                17、为确保人身安全，我司强烈建议每位游客购买“旅游人身意外伤害险”，具体赔付细则详见保险公司相关理赔条款，如出现意外我社将尽力协助解决，产生相关费用将由客人自付，客人保留相关单据回到出发地找保险公司索赔。
                <w:br/>
                18、我社不建议客人下海游泳，如果客人下海游泳出现意外由客人自行负责。
                <w:br/>
                19、我社以团友当地自填意见书为处理投诉依据，请客人一定在当地如实填写！恕不受理团友因虚填或不填以及逾期投诉而产生的后续争议。敬请谅解！
                <w:br/>
                20、航班因人力不可抗拒（天气、政策原因等）因素，机场不予提供食宿，产生费用由旅客自行承担。
                <w:br/>
                  文明旅游公约十条包括：
                <w:br/>
                维护环境卫生：不随地吐痰和口香糖，不乱扔废弃物，不在禁烟场所吸烟。
                <w:br/>
                遵守公共秩序：不喧哗吵闹，排队遵守秩序，不并行挡道，不在公众场所高声交谈。
                <w:br/>
                保护生态环境：不踩踏绿地，不摘折花木和果实，不追捉、投打、乱喂动物。
                <w:br/>
                保护文物古迹：不在文物古迹上涂刻，不攀爬触摸文物，拍照摄像遵守规定。
                <w:br/>
                爱惜公共设施：不污损客房用品，不损坏公用设施，不贪占小便宜，节约用水用电，用餐不浪费。
                <w:br/>
                尊重别人权利：不强行和外宾合影，不对着别人打喷嚏，不长期占用公共设施，尊重服务人员的劳动，各民族宗教习俗。
                <w:br/>
                讲究以礼待人：衣着整洁得体，不在公共场所袒胸赤膊；礼让老幼病残，礼让女士；不讲粗话。
                <w:br/>
                提倡健康娱乐：抵制封建迷信活动，拒绝黄、赌、毒。
                <w:br/>
                文明出游健康生活：戴口罩，勤洗手，打喷嚏掩口鼻。
                <w:br/>
                用餐讲卫生文明有礼仪：就餐时提倡使用公筷公勺，实行分餐制；提倡科学点餐，按需取餐，自觉践行光盘行动，
                <w:br/>
                抵制浪费陋习。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br/>
                <w:br/>
                <w:br/>
                本人已仔细阅读并充分理解《旅游合同》、《行程表》、《安全告知书》中的全部内容，愿意遵守《旅游合同》、《行程表》、《安全告知书》中的各项规则，并保证向其所代表的其他同行旅游者充分告知全部内容，使其他旅游者充分理解、遵守《旅游合同》、《行程表》、《安全告知书》的全部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以实际协商为准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2025-07-22T01:55:09+08:00</dcterms:created>
  <dcterms:modified xsi:type="dcterms:W3CDTF">2025-07-22T01:55:09+08:00</dcterms:modified>
</cp:coreProperties>
</file>

<file path=docProps/custom.xml><?xml version="1.0" encoding="utf-8"?>
<Properties xmlns="http://schemas.openxmlformats.org/officeDocument/2006/custom-properties" xmlns:vt="http://schemas.openxmlformats.org/officeDocument/2006/docPropsVTypes"/>
</file>