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2025年-6月-梵音贵州-6天行程单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gz17485941792W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贵阳—送团
                <w:br/>
              </w:t>
            </w:r>
          </w:p>
          <w:p>
            <w:pPr>
              <w:pStyle w:val="indent"/>
            </w:pPr>
            <w:r>
              <w:rPr>
                <w:rFonts w:ascii="微软雅黑" w:hAnsi="微软雅黑" w:eastAsia="微软雅黑" w:cs="微软雅黑"/>
                <w:color w:val="000000"/>
                <w:sz w:val="20"/>
                <w:szCs w:val="20"/>
              </w:rPr>
              <w:t xml:space="preserve">
                当天根据客人的航班，统一送站，结束愉快的行程，回到温暖的家。(酒店退房时间中午12:00）
                <w:br/>
                温馨提示：特别说明：以上行程排序仅做参考，我公司会根据当地景区流量情况在保证游览黄果树、小七孔、西江、梵净山四大景点不变的情况下，对行程做相应顺序调整（调整后会涉及住的地点不同，但不降低住宿标准和景点游览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贵阳-小七孔-西江千户苗寨
                <w:br/>
              </w:t>
            </w:r>
          </w:p>
          <w:p>
            <w:pPr>
              <w:pStyle w:val="indent"/>
            </w:pPr>
            <w:r>
              <w:rPr>
                <w:rFonts w:ascii="微软雅黑" w:hAnsi="微软雅黑" w:eastAsia="微软雅黑" w:cs="微软雅黑"/>
                <w:color w:val="000000"/>
                <w:sz w:val="20"/>
                <w:szCs w:val="20"/>
              </w:rPr>
              <w:t xml:space="preserve">
                行程安排	     早餐后乘车（4小时）出发前往游览国家AAAAA级风景区【小七孔】（游玩时间不少于3小时）；景点之间需换乘电瓶车（含电瓶车40元/人，景区保险10元/人）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游览结束后乘车前往黔东南州原生态苗族部落【西江千户苗寨】（游玩时间不少于3小时）乘景区电瓶车（含4 程电瓶车费用 20 元/人，景区保险10/人，）带你走进苗家人的生活。欣赏西江美景（放慢脚步，细细品味这片神奇、原始的部落，追寻时光沉淀的岁月……）：这里有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巷】嘎歌古巷，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
                <w:br/>
                温馨提示	1.贵州多雨雾天气，西江苗寨坐落在山涧，所以房间会有潮润的情况。
                <w:br/>
                2.西江均为民俗客栈，空调，热水器均具备，但是和城市同等级别的酒店有差距。且单家客栈房间数量较少，
                <w:br/>
                一个散拼团可能会出现分1-2家客栈住宿，进入景区无行李车，需要自行携带行李步行（10-20分钟）进入
                <w:br/>
                景区入住酒店（建议将大件行李存放车上，仅携带贵重物品以及必备洗漱品进入景区）
                <w:br/>
                3.西江观景的客栈都是一面观景一面背山，分房是随机的，观景房较吵闹，背山房较安静，各有利弊，请谅解！
                <w:br/>
                4.由于西江地处偏远，食材不能及时运输导致菜品种类较少，餐食水平较贵阳的标准会较低，敬请谅解。
                <w:br/>
                5.旺季7-8月西江房源紧张，旅行社会根据情况调整到凯里入住。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西江-非遗博物馆-镇远古镇-江口/铜仁
                <w:br/>
              </w:t>
            </w:r>
          </w:p>
          <w:p>
            <w:pPr>
              <w:pStyle w:val="indent"/>
            </w:pPr>
            <w:r>
              <w:rPr>
                <w:rFonts w:ascii="微软雅黑" w:hAnsi="微软雅黑" w:eastAsia="微软雅黑" w:cs="微软雅黑"/>
                <w:color w:val="000000"/>
                <w:sz w:val="20"/>
                <w:szCs w:val="20"/>
              </w:rPr>
              <w:t xml:space="preserve">
                行程安排	早上欣赏西江的晨景，带你走进苗家人的生活走街蹿巷，参观苗家生活博物馆。后乘车（车程约1小时）前往【非遗博物馆】游玩时间约120分钟；博物馆展现了大量民间失传数百年的家具、器皿、农具、银饰等浓缩少数民族精华的物件，展现了贵州少数民族饰物积淀了千百年的历史，记载着秦汉古韵，唐宋风骚，明清习俗，特别是苗侗民族饰物彰显着浪漫的古典诗意与浓厚的乡土气息。博物馆集加工生产、少数民族图案研究、刺绣工艺开发、销售一条龙，品类多元，工艺独特，具有丰富的文化内涵，极高的收藏价值和装点厅堂的适用价值，尤其是银饰工艺品穿戴美观大方，祛毒养生，深受青睐。中餐体验品尝苗家特色--【长桌宴】。
                <w:br/>
                如第二天住凯里，则参观完博物馆后再游览西江千户苗寨！
                <w:br/>
                后乘车（约2.5H）前往【镇远古镇】（游玩时间不少于2小时）（含景区电瓶车20元/人往返）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
                <w:br/>
                行程结束后入住酒店。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江口/铜仁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江口/铜仁-梵净山-贵阳/平坝/安顺
                <w:br/>
              </w:t>
            </w:r>
          </w:p>
          <w:p>
            <w:pPr>
              <w:pStyle w:val="indent"/>
            </w:pPr>
            <w:r>
              <w:rPr>
                <w:rFonts w:ascii="微软雅黑" w:hAnsi="微软雅黑" w:eastAsia="微软雅黑" w:cs="微软雅黑"/>
                <w:color w:val="000000"/>
                <w:sz w:val="20"/>
                <w:szCs w:val="20"/>
              </w:rPr>
              <w:t xml:space="preserve">
                行程安排	酒店早餐后，乘车前往中国第五大佛教名山弥勒佛的道场【梵净山】(游觉约4小时)（含环保车48元/人，含索道往返140元/人，含保险10/人，），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行程结束后乘车前往酒店入住！
                <w:br/>
                备注：梵净山由于天气不可抗力原因或者特殊情况导致无法游览，行程调整为游览亚木沟景区或邻近景点，无任何费用可退！特别备注：由于梵净山景区实行全网实名制购票且每日限购门票，届时会出现两种情况，
                <w:br/>
                1、能购到票的情况下，两种随机入园方式：第一种西门步行上山（需3.5-4小时），东门自费（单程索道70+电瓶车48+保险10）单程索道下山；第二种东门入园，乘坐往返索道上下行（自费索道140+电瓶车48+保险10）；以实际抢票为准,敬请理解！
                <w:br/>
                2、如出现未购买到票的情况：①旅行社根据情况调整为其他景区或退门票半票50元/人（免票客人不退）。
                <w:br/>
                ②更换至【亚木沟】景区游览，无费用可退，其景区观光车20元/人、保险10元/人费用敬请自理。带来不便敬请谅解！
                <w:br/>
                温馨提示	梵净山由于山上山下的温差较大，下山后暖心提供一杯暖暖的姜茶，以预防感冒。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贵阳/平坝/安顺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贵阳/平坝/安顺-黄果树-贵阳
                <w:br/>
              </w:t>
            </w:r>
          </w:p>
          <w:p>
            <w:pPr>
              <w:pStyle w:val="indent"/>
            </w:pPr>
            <w:r>
              <w:rPr>
                <w:rFonts w:ascii="微软雅黑" w:hAnsi="微软雅黑" w:eastAsia="微软雅黑" w:cs="微软雅黑"/>
                <w:color w:val="000000"/>
                <w:sz w:val="20"/>
                <w:szCs w:val="20"/>
              </w:rPr>
              <w:t xml:space="preserve">
                行程安排	酒店用早餐后乘车出发（约1.5H），前往参观【玉石博物馆】或者【土特产综合店】（参观游览约120分钟），之后乘车(约1H）前往国家AAAAA级景区——【黄果树风景名胜区】（游览时间3小时左右），抵达换乘观光车（含电瓶车50元/人、景区保险10元/人；不含大瀑布扶梯单程30元/人，请自理）游览。【黄果树大瀑布】您可以从前后、左右、上下、里外8个角度欣赏这个亚洲最大的瀑布，您也可以一路向上走进美猴王的府邸水帘洞，去找找黄果树名称的由来黄角榕，或者在观瀑台寻找大瀑布最美的角度留影。【天星桥景区】这里集中了喀斯特岩溶地貌上的精华，主要观赏山、水、石、树、洞的美妙结合，是水上石林变化而成的天然盆景区，像极一幅美丽的山水画卷。【陡坡塘瀑布】每当洪峰来临之时，瀑布就会发出如雷鸣般的吼声，几里之外清晰可闻，因此当地人叫它“吼瀑”，这里也是86版《西游记》中唐僧师徒四人牵马过河的外景拍摄点。之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费用包含	1、交通：正规空调旅游车（车型不定，保证一人一座） 
                <w:br/>
                含景交358元/人：黄果树观光车+保险60元/人，西江电瓶车20元/人+保险10元/人，小七孔观光车40元/人+10保险，梵净山观光车48元/人+索道140元/人 +保险10/人， 镇远古镇观光车20元/人 
                <w:br/>
                2、住宿：当地商务型精品酒店+升级一晚携程4钻  备注：（产生单房差敬请自理）
                <w:br/>
                3、门票： 含黄果树门票；西江苗寨门票；小七孔门票；梵净山门票（镇远古镇为赠送景点，不去不退任何费用）
                <w:br/>
                4、餐饮：含5早6正（正餐餐标30元/人，10人一桌，保证10菜1汤）
                <w:br/>
                包含特色餐：黄果树中餐【养身土鸡宴】；小七孔中餐【特色农家菜】西江晚餐【长桌宴】
                <w:br/>
                5、导游：优秀持证导游服务（接站为旅行社工作人员不是导游）
                <w:br/>
                6、保险：包含旅行社责任险，不含旅游意外保险。（建议购买旅游意外险）
                <w:br/>
                儿童包含：车位/正餐半餐/导服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特别说明	1、以上行程排序仅做参考，我公司会根据当地景区流量情况在保证游览黄果树、小七孔、西江、梵净山四大景点不变的情况下，对行程做相应顺序调整（调整后会涉及住的地点不同，但不降低住宿标准和景点游览时间）。
                <w:br/>
                2、如遇不可抗力因素导致景区关闭，旅行社有权替换成其他景点，如产生差价由客人自行承担，调整行程后旅行社需确保其余景点正常游览
                <w:br/>
                3、因是散客拼团，每位游客报名时间、客源、出发地、交通方式等各不相同，因此涉及到报名费用不同我社不做解释工作，对此产生的投诉我计不予受理，望请理解。
                <w:br/>
                退费说明	本行程报价为特价促销产品，所有优免政策无任何的退费！门票已做优免不以景区挂牌价为参考标准，任何年龄择此产品即视为接受此约定内容。因不可抗力因素造成景区游览不了，不做退费处理（请提前告知客人，以免产生纠纷）赠送项目自愿放弃、不玩、餐不用、房不住等均不退任何费用！
                <w:br/>
                保险说明	我公司代购旅游意外伤害险，受益人为游客本人，如因交通事故造成客人身体伤害及财物损失，按照《中华人民共和国道路交通事故处理办法》进行赔偿，解释权及理赔权由保险公司负责。
                <w:br/>
                注：保险公司对2岁以下和75岁(含75岁)以上老年人谢绝接待，不承保！
                <w:br/>
                费用不含	
                <w:br/>
                1）【非必须消费】小七孔鸳鸯湖划船费30元/人，黄果树扶梯单程30元/人、往返50元/人自愿消费
                <w:br/>
                2）景区内另行付费景点或娱乐项目，请根据喜好自愿选择。
                <w:br/>
                4）儿童不含：酒店早餐，床位、门票、观光车、电瓶车、索道、游船费等、赠送项目，如产生请按实际收费自理。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非遗博物馆</w:t>
            </w:r>
          </w:p>
        </w:tc>
        <w:tc>
          <w:tcPr/>
          <w:p>
            <w:pPr>
              <w:pStyle w:val="indent"/>
            </w:pPr>
            <w:r>
              <w:rPr>
                <w:rFonts w:ascii="微软雅黑" w:hAnsi="微软雅黑" w:eastAsia="微软雅黑" w:cs="微软雅黑"/>
                <w:color w:val="000000"/>
                <w:sz w:val="20"/>
                <w:szCs w:val="20"/>
              </w:rPr>
              <w:t xml:space="preserve">行程取消非遗博物馆的加400元/人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玉石商城或者土特产综合店</w:t>
            </w:r>
          </w:p>
        </w:tc>
        <w:tc>
          <w:tcPr/>
          <w:p>
            <w:pPr>
              <w:pStyle w:val="indent"/>
            </w:pPr>
            <w:r>
              <w:rPr>
                <w:rFonts w:ascii="微软雅黑" w:hAnsi="微软雅黑" w:eastAsia="微软雅黑" w:cs="微软雅黑"/>
                <w:color w:val="000000"/>
                <w:sz w:val="20"/>
                <w:szCs w:val="20"/>
              </w:rPr>
              <w:t xml:space="preserve">取消玉石商城或者特产综合店的加600/人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购物说明	购物店：非遗博物馆（120分钟）+玉石商城或者土特产综合店（120分钟）
                <w:br/>
                行程取消非遗博物馆的加400元/人，取消玉石商城或者特产综合店的加600/人。
                <w:br/>
                参团限制	病患者、孕妇及行动不便者，任何隐瞒造成的后果由旅游者自行承担。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呼吸系统疾病患者，如肺气肿、肺心病等病人； 
                <w:br/>
                4、精神病患者，如癫痫及各种精神病人； 严重贫血病患者，如血红蛋白量水平在50克/升以下的病人； 
                <w:br/>
                5、大中型手术的恢复期病患者； 妇及行动不便者。
                <w:br/>
                6、产品不接受75岁以上(含)客人预订，敬请原谅。18岁以下未成年人需要至少一名家长或成年旅客全程陪同。
                <w:br/>
                7、70周岁（含）以上老年人预订出行需确保身体健康适宜旅游，并有20周岁以上家属或朋友全程陪同出行。
                <w:br/>
                参考酒店	贵阳商务准四（未挂牌）：浣纱假日、美利嘉酒店、蜀黔印象酒店、南国妃思、温雅阁酒店、星辰酒店、福悦精品酒店、华侨酒店、丽迪亚酒店、原竹、恒轩酒店、贵城豪都、卡莎米亚、林城名都酒店、枫之秋酒店、九岸、乐栖一号、IU酒店、铂金豪爵酒店、思曼酒店、秋润酒店或同级酒店
                <w:br/>
                西江客栈：听涛轩客栈，陶然度假酒店，如归、水雲间、驿家客栈、行李箱、苗家飞哥、万家雅舍酒店，醉忆江南酒店，苗丽夜郎山舍客栈，零贰叁客栈、乐汀酒店，田园酒店，西江湾畔客栈，万家别院客栈，西江印象、千户苗寨良栖山苑度假酒店、西江月苗都酒店、鸿源酒店、西江之西酒店、千户苗寨鑫龙盛酒店、遇见西江精品酒店、西江月·苗都酒店、聚美阁酒店或同级酒店
                <w:br/>
                凯里：凯里佰利、苗之家花园酒店、水秀云溪、腾之鸿酒店、苗都印象、尚意风情酒店、君品汇商务酒店、秀水芸溪酒店、苗和顺天酒店，蔓萝花民俗酒店，盘古寨洒店、或同级或同级
                <w:br/>
                江口/铜仁：尚客优连锁酒店、恒8酒店、和天下酒店、艾尚酒店、御景轩酒店、江口贵居梵韵酒店、铭城酒店、山水假日酒店铜仁浙商酒店、舒悦酒店、世纪大酒店、铜仁蔚蓝商务酒店、铜仁君逸凯悦酒店、朗廷叙源大酒店或同级酒店
                <w:br/>
                安顺/平坝（当地准五）：美居酒店、和颐至尚、鑫悦温泉酒店、神骏温泉酒店、万豪大酒店、云谷智选酒店、祥平大酒店、或同级酒店
                <w:br/>
                如用房紧张，参考酒店无房我公司有权调整同级酒店，感谢您的配合！
                <w:br/>
                安全提示	1、旅游者应确保身体健康，保证自身条件能够完成行程；未满2周岁或年满70周岁的，有心肺脑血管病听视力障碍的，不宜长途及高原旅行的，既有病史和身体残障的，均不适合参加；任何隐瞒造成的后果由旅游者自行承担。
                <w:br/>
                2、请注意行程中上下车，行车中，酒店内，景区内，用餐点人身及财产安全；
                <w:br/>
                3、餐后休息，酒店休息，行程中标明的自由活动均属自由活动时间，期间旅游者自身财产及人身安全由其本人自行负责，请注意安全，并请勿参加违反中国法律不宜参加的活动。
                <w:br/>
                参团须知
                <w:br/>
                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【退团说明】: 游客报名后因故不能参加本次旅游，游客须承担大小交通损失费，出发前3天内要求退团，还须赔偿旅行社业务预订损失费。如出发前1天内退团，按照团款的100%损失费赔偿给旅行社；出发后如中途取消，所有团款不退。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贵州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⑤孕妇请选择其他线路，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旅游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团队质量说明】我社会对团队质量进行随时监控，请谅解散客拼团局限性，并就团队质量问题及时与我社沟通，以便及时协助解决；旅游者在完团前，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【其它提醒】：
                <w:br/>
                1：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2：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3：图片设计仅为参考图片，实际以具体安排为准，如有投诉视为无效投诉，恕不处理，尽请谅解！
                <w:br/>
                4：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w:br/>
                签字认可
                <w:br/>
                本行程作为合同的一部分，旅游者已认真阅读本行程、同意行程安排，明确行程中的警示告知；确认本人身
                <w:br/>
                体条件适合参加本行程，并提供真实身份信息资料。
                <w:br/>
                旅游者：
                <w:br/>
                合同编号：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2025-06-25T09:52:16+08:00</dcterms:created>
  <dcterms:modified xsi:type="dcterms:W3CDTF">2025-06-25T09:52:16+08:00</dcterms:modified>
</cp:coreProperties>
</file>

<file path=docProps/custom.xml><?xml version="1.0" encoding="utf-8"?>
<Properties xmlns="http://schemas.openxmlformats.org/officeDocument/2006/custom-properties" xmlns:vt="http://schemas.openxmlformats.org/officeDocument/2006/docPropsVTypes"/>
</file>