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val="1"/>
          <w:bCs w:val="1"/>
        </w:rPr>
        <w:t xml:space="preserve">探秘宁夏五天四晚行程单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NX1750141699O9</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宁夏回族自治区-银川市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宁夏回族自治区-银川市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中国最好玩的地方之一爸爸去哪拍摄地一沙坡头旅游区
                <w:br/>
                中国电影从这里走向世界一镇北堡西部影城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第一天：接机--银川住白玉莱
                <w:br/>
              </w:t>
            </w:r>
          </w:p>
          <w:p>
            <w:pPr>
              <w:pStyle w:val="indent"/>
            </w:pPr>
            <w:r>
              <w:rPr>
                <w:rFonts w:ascii="微软雅黑" w:hAnsi="微软雅黑" w:eastAsia="微软雅黑" w:cs="微软雅黑"/>
                <w:color w:val="000000"/>
                <w:sz w:val="20"/>
                <w:szCs w:val="20"/>
              </w:rPr>
              <w:t xml:space="preserve">
                落地银川，司机或者机场接机，乘飞机或者动车赴银川，抵达素有“塞上湖城”之称的—银川市；这里地处祖国内陆，四季分明，热情朴实的民风会感染你，这里的一切都会让您感受到不一样，银川一年四季都很美，高天流云，光线明澈，茫茫戈壁就在城市周围，巍巍贺兰、雄伟的黄河水庇佑着它。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早餐：酒店早餐，不吃不退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白玉莱</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五湖穿越--7号星空莲花帐篷
                <w:br/>
              </w:t>
            </w:r>
          </w:p>
          <w:p>
            <w:pPr>
              <w:pStyle w:val="indent"/>
            </w:pPr>
            <w:r>
              <w:rPr>
                <w:rFonts w:ascii="微软雅黑" w:hAnsi="微软雅黑" w:eastAsia="微软雅黑" w:cs="微软雅黑"/>
                <w:color w:val="000000"/>
                <w:sz w:val="20"/>
                <w:szCs w:val="20"/>
              </w:rPr>
              <w:t xml:space="preserve">
                早餐后，随后前往腾格里沙漠，体验在沙海冲浪，目的地则是向着无尽的沙漠之心阿拉善可以说是大西北重点之一著名的地球之心， 首先映入眼帘的便是神秘的，这个湖泊宛如一颗璀璨的明珠——乌兰湖（赠送航拍），镶嵌在沙漠之中，湖水清澈碧绿，与周围的沙丘形成 鲜明的对比。 当你站在湖边，不禁会被这份宁静与美丽所打动。接着是宁静的，湖水如镜， 映照着天空的颜色，让人感受到沙漠中的一份静谧与和谐。湖畔的沙丘起伏跌宕，仿佛是沙漠的波涛，让人不禁想要探索更多未知的秘密。 而当你来到壮丽的时，你会被眼前的景色所震撼。湖水呈现出明亮的色彩，犹如一块巨大的宝石镶嵌在沙漠之中。在阳光的照射下，湖水波光粼粼，美不胜收。站在湖边，你会感受到大自然的鬼斧神工，让人对自然的力量产生敬畏之情。骆驼湖因湖畔常有骆驼出没而得名，每当夕阳西下时，湖边的骆驼与 沙丘相映成趣，构成 了一幅美丽的画卷。而海溜骐湖则是沙漠中的一片绿洲，湖水清澈，周围绿树成荫，为沙漠增添了一抹生机。此外，还有吉他湖和蛋黄湖（远观），乘坐动感刺激越野车，在沙漠此起彼伏的沙浪穿梭。五湖穿越完前往7号星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早餐：酒店早餐，不吃不退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7号星空莲花帐篷</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66号公路--沙坡头--住宿中卫星岸酒店
                <w:br/>
              </w:t>
            </w:r>
          </w:p>
          <w:p>
            <w:pPr>
              <w:pStyle w:val="indent"/>
            </w:pPr>
            <w:r>
              <w:rPr>
                <w:rFonts w:ascii="微软雅黑" w:hAnsi="微软雅黑" w:eastAsia="微软雅黑" w:cs="微软雅黑"/>
                <w:color w:val="000000"/>
                <w:sz w:val="20"/>
                <w:szCs w:val="20"/>
              </w:rPr>
              <w:t xml:space="preserve">
                早餐后前往沙坡头，国家AAAAA级景区《奔跑吧兄弟》、《爸爸去哪儿》在此取景游玩；沙坡头先后荣获“中国十大最好玩的地方”、“中国最值得外国人去的50个地方”“世界自然保护区”等殊荣。站在沙丘往下望去，农田纵横满目葱郁，黄河呈S型奔流而过，灌溉出这片富饶的土地。这里连接着中国第四大沙漠腾格里沙漠，可让人近距离感受大漠风光的壮阔广袤，雄浑气象。这里有乘风破浪的沙漠冲浪车，号称沙漠之舟的骆驼，有性能超强、外观超酷的沙漠越野车，这一切让这片沙漠变得乐趣十足，欢乐四溢。早起后乘车前往66号公路，中卫66号公路，位于宁夏中卫市沙坡头区，从市区通往古老村落南长滩或北长滩的道路上，这条乡村公路因为要通过起伏的山谷，在黄河边穿行，有些地方笔直的道路延伸到远方一眼望不到尽头，被誉为中卫的66号公路。后前往中卫市区住宿。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早餐：酒店早餐，不吃不退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住宿中卫星岸酒店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影视城--漫葡小镇
                <w:br/>
              </w:t>
            </w:r>
          </w:p>
          <w:p>
            <w:pPr>
              <w:pStyle w:val="indent"/>
            </w:pPr>
            <w:r>
              <w:rPr>
                <w:rFonts w:ascii="微软雅黑" w:hAnsi="微软雅黑" w:eastAsia="微软雅黑" w:cs="微软雅黑"/>
                <w:color w:val="000000"/>
                <w:sz w:val="20"/>
                <w:szCs w:val="20"/>
              </w:rPr>
              <w:t xml:space="preserve">
                前往宁夏镇北堡西部影城，是由中国当代作家张贤亮先生于1993年创办，原址为明清时代的边防城堡，在中国众多的影视城中，西部影城以其古朴、原始、粗犷、荒凉、民间化为特色，是中国三大影视城之一。镇北堡西部影城是众多影视作品的拍摄地，如《大话西游》、《牧马人》、《红高粱》、《黄河谣》、《老人与狗》、《新龙门客栈》、《乔家大院》和《老柿子树》等。
                <w:br/>
                晚上入住漫葡小镇的天沐温泉酒店。漫葡小镇，这座坐落在宁夏贺兰山东麓的迷人小镇，仿佛是大自然与人类文明共同谱写的一首美妙乐章。它不仅是一处旅游胜地，更是一种生活态度的象征，集文化、演艺、美食和休闲于一体，为游客带来了一场视觉与心灵的盛宴。漫葡小镇中的《看见贺兰》演艺项目打造了包括塞上贺兰、天下贺兰、沐浴贺兰、烟火贺兰、非遗贺兰、大漠贺兰、当代贺兰7个内容版块，以戏剧、诗歌、行为艺术、坐唱、皮影、杂技等多种演艺形式，通过舞台剧、实景剧、威亚、武术特技、烟火特效、全息投影、水雾等表现方法，全方位展现发生在银川的历史事件、民间传说、民间故事等，带游客“看演艺、吃美食、逛非遗、游小店、泡温泉、住民宿”，领略银川文化旅游特色，是全新的夜间文化演艺业态。这场“夜游4小时，穿越一万年”的大戏，通过18场沉浸式演艺，10种狂野玩法，让游客多维度感受贺兰文化的神奇，实现一场看见自我的狂野之旅，获得狂野肆意的奇异体验和精神共鸣。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早餐：酒店早餐，不吃不退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漫葡小镇星野酒店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宁夏博物馆--送机
                <w:br/>
              </w:t>
            </w:r>
          </w:p>
          <w:p>
            <w:pPr>
              <w:pStyle w:val="indent"/>
            </w:pPr>
            <w:r>
              <w:rPr>
                <w:rFonts w:ascii="微软雅黑" w:hAnsi="微软雅黑" w:eastAsia="微软雅黑" w:cs="微软雅黑"/>
                <w:color w:val="000000"/>
                <w:sz w:val="20"/>
                <w:szCs w:val="20"/>
              </w:rPr>
              <w:t xml:space="preserve">
                早餐后前往宁夏博物馆，宁夏博物馆位于银川市金凤区人民广场东街6号，是展示宁夏历史文化的综合性博物馆。以下是关于宁夏博物馆的一些介绍博物馆呈“回”字型布局，出入口立面借鉴了伊斯兰民族风格。博物馆设有多个展厅，包括石刻史书-宁夏岩画陈列、朔色长天-宁夏通史陈列、红旗漫卷-宁夏革命文物、天下黄河富宁夏-宁夏民俗陈列等。博物馆馆藏文物近4万件，国家一级文物159件，包括石刻胡旋舞墓门、鎏金铜牛、错金银回首铜羊、石雕力士志文支座、吉祥遍至口和本续、琉璃鸱吻、彩绘泥塑佛头像、黑釉剔刻花经瓶等。美好的行程即将结束，请带好您的随身物品，根据航班时间，适时前往机场，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早餐：酒店早餐，不吃不退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 当地五座旅游车辆，五湖穿越五座越野车。
                <w:br/>
                2.用房安排；银川市区白玉莱、漫葡小镇星野酒店/中卫住宿:7号星空莲花帐篷、银川市区酒店、希岸酒店(酒店全部是标间）
                <w:br/>
                3.用餐安排；早餐：酒店早餐，不吃不退。7号星空包含2个人早餐2人晚餐，多出自理。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行程中发生的旅游者个人费用，包括但不限于交通工具上的非免费餐饮费、住宿期间的洗衣、电话、饮料及酒类费，个人娱乐费用，个人伤病医疗费，寻找个人遗失物品的费用及报酬，个人原因造成的赔偿费用。 
                <w:br/>
                3.旅游者因违约、自身过错、自行安排活动期间内行为或自身疾病引起的人身和财产损失。
                <w:br/>
                2.依据当地风俗向服务人员支付的小费等（由您酌情自行支付）。 
                <w:br/>
                3.上述费用包含中未提到的其他一切费用。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1.参团说明
                <w:br/>
                （1）70岁（含）以上的老人参团的，须有一名亲友陪同并须签署参团申明。
                <w:br/>
                （2）未满18周岁的未成年人无监护人陪同参团的，须由监护人签署参团申明。
                <w:br/>
                （3）身孕周期在24周（含）以上的孕妇，不得参团；身孕周期在24周以下的，须有一名家属陪同并须签署参团申明。
                <w:br/>
                2．产品说明：中国国旅所属“国旅假期”产品分为：品质之旅、大众假期、联合假期。品质之旅、大众假期为中国国旅独立成团产品；联合假期为与其他旅行社联合发团产品。
                <w:br/>
                4．住宿说明：
                <w:br/>
                （1）凡是旅游主管部门评定的星级酒店，我社均按酒店星级标准进行标注。
                <w:br/>
                （2）对于没有参与星级评定的部分酒店，为便于选择旅游产品，我社酌情直接参照国内外主流酒店预订网站（如携程、艺龙、booking等）的用户网评标准，如5钻（豪华型）、4钻（高档型）、3钻（舒适型）、2钻（经济型及以下）等，并用“赞”进行酒店等级标注。酒店等级标注仅表明在酒店可获得的舒适度，标注等级高的酒店一般会提供更高的舒适度和更完备的设施。酒店的地点、当地市场行情或者其他情况，都会影响到等级标注；相同的等级标注对于不同的城市乃至酒店，会有不同的实际感受。同样等级标注只表示酒店可提供的设施或服务大体相同，但不必然表示完全一致，与实际入住的当地同等级星级酒店标准也略有差别，仅供选择旅游产品时参考。
                <w:br/>
                （4）在签署本旅游合同时，因特殊原因，对个别无法确定住宿场所名称、等级的，我社可能会根据旅游产品的具体情况，注明可以确保的入住场所房间类型，如：双方标准间；双人大床房等。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银川地处我国西北内陆，日照强度与昼夜温
                <w:br/>
                差较大，请游客根据自身情况，带足御寒衣物，水壶等，太阳帽，太阳镜和特级防晒油以作外出护肤之用。天气干燥，应多喝水。宁夏属回族自治区，请尊重当地少数民族习俗！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旅游者在行程开始前7日以内提出解除合同或者按照本合同第十二条第2款约定由旅行社在行程开始前解除合同的，按下列标准扣除必要的费用：
                <w:br/>
                行程开始前6日至4日，按旅游费用总额的20%；
                <w:br/>
                行程开始前3日至1日，按旅游费用总额的40%；
                <w:br/>
                行程开始当日，按旅游费用总额的60%。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2025-07-28T02:13:26+08:00</dcterms:created>
  <dcterms:modified xsi:type="dcterms:W3CDTF">2025-07-28T02:13:26+08:00</dcterms:modified>
</cp:coreProperties>
</file>

<file path=docProps/custom.xml><?xml version="1.0" encoding="utf-8"?>
<Properties xmlns="http://schemas.openxmlformats.org/officeDocument/2006/custom-properties" xmlns:vt="http://schemas.openxmlformats.org/officeDocument/2006/docPropsVTypes"/>
</file>