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初见甘南汽车纯玩4日游行程单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ZT1752050375KC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银川——遮阳山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早指定时间乘车赴前往【遮阳山景区】 ，遮阳山位于甘肃  省定西市漳县大草滩乡境内，是国家森林公园、国家 AAAA 级  旅游景区、国家攀岩基地主要景区之一 ，因" 日出而为山所蔽"  得名。这里山势险峻 ，林草丰茂 ，峡谷幽深 ，奇峰叠嶂 ，峭壁  相连，景致千姿百态，宋、明之时就驰名陇上。北宋监察御史、 大诗人张舜民曾在此苦心经营多年 ，武当派与道教道拳创始人  张三丰在此乘龙升天。
                <w:br/>
                温馨提示：6/7/8/9 月和国家法定节假日属于旺季来临时间段， 住宿有可能安排漳县或岷县或宕昌。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岷县/宕昌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官鹅沟——鹅嫚沟——尖藏或迭部或宕昌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早餐后乘车前往宕昌 ，参观【官鹅沟】官鹅沟国家森林公 园位于甘肃省宕昌县城郊，距甘肃省省会兰州市 340 公里。地 处青藏高原东部边缘与秦岭、岷山两大山系支脉的交错地带， 公园毗邻中国革命历史文化名镇哈达铺 ，衔接世界文化遗产九 寨沟风景名胜区。官鹅沟水美。13 个大小不等、形态各异的湖 泊 ，尤如一串绿色的珍珠镶嵌在沟内 ，湖水清澈透底 ，随湖底 地貌高低呈不同颜色 ，那些倒映在湖中的古树象一条条巨龙卧在湖底。湖泊星罗棋布 ，青山绿水相互倒影 ，十几道瀑布风情  万种 ，过独木桥 ，攀悬崖峭壁 ，探险原始森林 ，体验羌族风情等等。
                <w:br/>
                乘车前往参观【鹅嫚沟景区】 ：鹅嫚沟宛如一条横卧在陇  南万山丛中的绿色长龙，她北滋涛涛岷江水，南润滚滚白龙江， 西纳岷山千里雪，东吐秦岭万里云。园内奇松遍布，古木参天； 浓荫蔽日 ，清香四溢；怪石嶙峋 ，沟谷狭长；瀑布长年不断 ， 白浪奔腾不息 ，滔滔岷江 ，北襟巍巍迭山 ，熔北国之雄奇 ，含  南国之灵秀。鹅嫚沟则宛如镶嵌在这条由众多驰名中外的景观  组成的项链中央的一颗绿色明珠 ，有“绿锁暗门”、“暗门挂  帘” 、“飞瀑彩虹”、“青天一壁”等景点 ，风光如画 ，绚丽  多姿 ，奇趣无穷 ，实为壮观。也许你曾经走过万水千山 ，但是  你可能未必知道 ，在甘肃陇南宕昌的大山腹地 ，有一处青山若  黛，湖水如玉 ，白云似雪，林莽涛涛的绝佳观光休闲之地——  娥嫚天池。游览结束后前往迭部入住宾馆。
                <w:br/>
                温馨提示：鹅嫚沟为赠送景点 ，时间不允许的情况下 ，导游有 权利取消 ，不做任何退费。
                <w:br/>
                【腊子口观景台】 ：途径腊子口观景台 ，属于免费 友情赠送景点、温馨提示：腊子口观景台不产生任何退费 ，时 间允许的情况下保证安全前提下在下车游览参观。
                <w:br/>
                温馨提示：6/7/8/9 月和国家法定节假日属于旺季来临时间段， 住宿有可能安排哈达铺或宕昌或尖藏或迭部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宕昌/尖藏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扎尕那——甘南大草原——临夏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早餐后，前往游览【扎尕那】 ：扎尕那是迭山南麓一处地形  奇特的自然奇观 ，位于迭部县城北部益哇乡境内。“扎尕那” 是藏语 ，意为“石匣子”。是一座完整的天然“石城” ，俗有  “阎王殿”之称。这里山势奇峻、景色优美 ，犹如一座规模宏  大的石头宫殿，这里有你想要的原始，这里有你看得到的生态。 之后游览、【甘南草原】：甘南草原郭莽湿地位于甘肃省甘南  藏族自治州境内 ，有公路直通。草原属于草甸草原 ，平均海拔  在 3000 米以上，草原面积达 70 平方公里，是甘南藏族自治州  的主要畜牧业基地之一。这里人口少面积大 ，仅有 4000 多牧  民 ，草原却辽阔无际 ，是一处极为宝贵的自然旅游景区。
                <w:br/>
                之后前往【诗画小镇】：尕秀云谷，被誉为"行走的帐篷 城"。这里是一个融自然风光、民族文化、民间传说、人文景观 为一体的特色生态村。 自然风光绚丽多姿 ，集雪山、草地、森 林、石林、河流等景观于一体 ，而且文化资源底蕴深厚 ，塞东 克尔古城堡遗址历史悠久 ，传统游牧文化影响深远 ，藏传佛教 文化氛围浓厚、（此景点为赠送景点 ，时间不允许的情况 ，导 游可以取消 ，不产生任何退费）。
                <w:br/>
                前往游览夜景【十三巷】（温馨提示：大巴车送到景区 门口 ，客人游览完以后 ， 自行回酒店）位于甘肃临夏。这座由 青马家族修建的公馆 ，极尽奢华 ，原本是准备修建给其眷属居住的 ，无意间为中国的砖雕艺术留下一座极其宝贵的大观园。
                <w:br/>
                游览结束后入住。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临夏—刘家峡观景泰—河口古镇—返程温馨的家园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乘车前往【刘家峡观景台】 ：位于中国甘肃省临夏州 ，是 甘肃省重点风景名胜区之一 ，该观景台为游客提供了观赏甘肃 省最美丽风景。
                <w:br/>
                乘车前往【河口古镇】:是古代黄河上游著名的四大渡口之一。早在 汉魏时期 ，河口就是通往河西走,廊、湟水流域的重要关卡 ，是古丝绸之路上通 商旅游的重镇，也是军事上的天然屏障 ，同时还是兰州 通往青海、西藏、新疆
                <w:br/>
                等地的交通要道 ，是古“丝绸之路  ”和“唐蕃古道  ”交汇贯通的要冲之地，
                <w:br/>
                <w:br/>
                誉称“金城西大门”。游览结束返回温馨的家，赠送刘家峡观景台和河口古镇 在时间允许的情况下去游览 ，时间不允许的情况下导游有权利代表旅行社 取消此景点 ，赠送免费景点不产生任何退费 ，望游客须知 ，（提示：没有 突发事情 ，正常前去参观游览景区）。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：导游:  经验丰富全程导游员。
                <w:br/>
                2 ：用餐:  全程含 3 早 1 正 (一正少数民族餐) 、不吃不退 。
                <w:br/>
                3 ：住宿：酒店或宾馆（标间或三人间），干净卫生，独立洗手间。
                <w:br/>
                4 ：交通：全程空调旅游大巴配备从业多年安全驾驶员。
                <w:br/>
                5：赠送：已为您购买旅游意外保险，（如您觉着保额不够、请另行购买）。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官鹅沟保险 5 元/人（必消）。
                <w:br/>
                官鹅沟景交 70 元/人（必消）。
                <w:br/>
                温馨提示：必消为旅行社优惠打包价格，不做任何单项退费、不参加视为自动放弃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：中童 6 岁和 1.2 米以上不含床（按成人操作）。
                <w:br/>
                2：儿童 6 岁和 1.2 米以下不含床+门票+正餐（按儿童操作）。
                <w:br/>
                3 ：行程中所有赠送项目为我社无偿提供给游客，不论任何原因均不产生退费。
                <w:br/>
                4 ：在不减少旅游景点的情况下，旅行社跟导游有权利更改景区游览的先后顺序。
                <w:br/>
                5 ：因不可抗力因素，造成旅游景区突然关闭，所产生的损失， 自行承担，与旅行社无关。
                <w:br/>
                6:如果各大景区门票预约不上，或因不可抗力因素导致无法前往参观游玩则此景点自动取 消，费用不增不减。
                <w:br/>
                6:该产品报价已是综合优惠价格，已享受旅行社优惠政策，故不再做任何优惠类证件退费。 如：持老年证、残疾证、军官证、导游证、学生证等,
                <w:br/>
                参加即认可本条款，最终解释权归接待社所有。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
                <w:br/>
                1.扎尕那景交车 45 元/人
                <w:br/>
                2.鹅嫚沟玻璃彩虹桥 68 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游客报名在出团前三天临时不走行程，需要向公司补交车位损失费，请旅客仔 细阅读此行程，报名即为本人已确认行程并知晓（三天以上补交损失 100 元/人、 两天以内补交 150 元/人、当天临时不走补交 200 元/人）。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2025-07-17T04:13:15+08:00</dcterms:created>
  <dcterms:modified xsi:type="dcterms:W3CDTF">2025-07-17T04:13:15+08:00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