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贵州六盘水疗休养7日行程单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gz1752224612yD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尊享定制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银川→抵达贵阳→入住酒店→自由活动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 “避暑之都”，而因森林覆盖面积达到42.3%也被称为“林城”，即“森林之城”；接机后乘车前往游览600多年历史的【青岩古镇】AAAAA级景区（只含首道大门票，游玩约1小时），在已经修复的定广门城墙上，仍依稀可见古城墙的遗址残迹，使人联想当年古镇作为军事要塞重兵屯集驻守的雄姿；青岩镇的镇容布局沿袭明、清格局，至今仍存完好的朝门、腰门以及陈旧古老的石柜台和木柜台，总给人以悠悠古韵；状元府、孙中山元帅府秘书长平刚先生的故居，还有震惊中外的“青岩教案”遗址以及周恩来、邓颖超、李克农等老一辈无产阶级革命家的亲属曾居地，赋予了小镇丰富的人文景观！电影《寻枪》 在此拍摄。俗话说“游青岩古地，品青岩美食”，青岩古镇的状元猪蹄、麻辣米豆腐、鸡辣椒、青岩豆腐等等，都是您不得不尝的古镇风味。
                <w:br/>
                推荐美食：青岩猪脚，高粑稀饭，花溪牛肉粉等。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贵阳/龙宫（车程约2H）/六盘水（车程约2.3H）
                <w:br/>
              </w:t>
            </w:r>
          </w:p>
          <w:p>
            <w:pPr>
              <w:pStyle w:val="indent"/>
            </w:pPr>
            <w:r>
              <w:rPr>
                <w:rFonts w:ascii="微软雅黑" w:hAnsi="微软雅黑" w:eastAsia="微软雅黑" w:cs="微软雅黑"/>
                <w:color w:val="000000"/>
                <w:sz w:val="20"/>
                <w:szCs w:val="20"/>
              </w:rPr>
              <w:t xml:space="preserve">
                早餐后，乘车前往游览【国家AAAAA级景区龙宫】（基础套票含游船和电瓶车，游玩约1.5小时），龙宫风景区以奇秀著称，尤以水溶洞全国最长，洞中瀑布全国最高，天然辐射率全国最低，被专家游人称为国内“三最”，是全世界水旱溶洞最多、最集中的地方，获世界吉尼斯记录；步入龙宫，如入人间仙境、世外桃源，让人流连忘返，乐不思归！
                <w:br/>
                龙宫景区由龙潭秘境和通漩田园两大主题片区组成，拥有中国最长最美水溶洞（一、二进龙宫）、中国最大洞中佛堂（观音洞）、中国最大洞中岩溶瀑布（龙门飞瀑）、中国原子能机构测定的世界天然辐射剂量率最低的地方，世界最大的水旱溶洞集群，山不转水转的漩水奇观（漩塘），世界上最大单体汉字“龙”字田等得天独厚的自然资源，和最美休闲乡村（桃子村）等、以布依、苗族为主的多样民族文化等多种旅游资源；其丰富的喀斯特地质地貌，奇妙的自然景观，多彩的民族风情旷世稀有；独特的龙文化、淳朴的宗教信仰，清新的田园气息交相辉映，绘就一幅“梦幻龙宫 自在田园”的人间仙境画卷。
                <w:br/>
                龙宫四最：中国最大的岩溶洞穴瀑布（龙门飞瀑）、中国最长最美的水溶洞（一、二进龙宫）、世界天然辐射剂量率最低（龙宫天池）、中国最大洞中佛堂（观音洞）。
                <w:br/>
                龙宫三绝:漩水之奇（漩塘景区）、短河之多（短河、区域喀斯特地貌）、单体汉字之巨（龙字田）
                <w:br/>
                ★特别提示：景区内游客较多，请拍照时勿走路。请各位游客小心湿滑，以免摔倒。如果乘坐环保车人较多请游 客耐心等候，以免发生碰撞摔倒。
                <w:br/>
                <w:br/>
                推荐美食：安顺夺夺粉，裹卷，水城牛肉粉等。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六盘水/乌蒙大草原（车程约2H）/大洞竹海（车程约2H）/六盘水（车程约2H）
                <w:br/>
              </w:t>
            </w:r>
          </w:p>
          <w:p>
            <w:pPr>
              <w:pStyle w:val="indent"/>
            </w:pPr>
            <w:r>
              <w:rPr>
                <w:rFonts w:ascii="微软雅黑" w:hAnsi="微软雅黑" w:eastAsia="微软雅黑" w:cs="微软雅黑"/>
                <w:color w:val="000000"/>
                <w:sz w:val="20"/>
                <w:szCs w:val="20"/>
              </w:rPr>
              <w:t xml:space="preserve">
                早餐后，早餐后乘车前往【乌蒙大草原】AAAA级景区，乌蒙大草原是西南地区海拔最 高，面积大的高原草场之一。最高海拔为2857米，年平均气温为11.1℃，是一个夏日避暑的良好去处。 这里有一望无际的独特高原草场，有万亩高原矮杜鹃林，有充满神奇色彩美丽动人的高山湖泊，有民族文化浓郁的彝族风情，有世界罕见的自然奇观--佛光，并融雄、奇、险、峻、幽于一身的牛棚 梁子大山、八担山等。 在乌蒙大草原立于山巅，看云涌苍崖，鹰翔蓝天，雾海漫漫，确有翻江倒海之壮阔，大江东去之豪迈。放眼望去都是碧绿的小草，绿得像是玛瑙一样。躺在这样的草原上，清风吹过眉梢，耳边是牛羊的 低语，游览在这样的景区，也许这就是一直追求避暑旅游的幸福吧。
                <w:br/>
                之后乘车前往【大洞竹海】AAA级景区竹海景区内有3万余亩成片竹林，其中以碧海听涛、云峰观日、程曦雾浪、竹下清泉、云上杜鹃及林中珍奇为特色景观。境内的平均森林覆盖率达63.8%，核心区的森林覆盖率高达89.7%，使之既有“竹海”之美誉，又有“天然氧吧、避暑胜地”之雅称。凉爽清新的自然环境，秀美绝伦的竹海景观，古老传承的古法造纸，清澈健康的竹根水，香醇热烈的竹根酒，食之难忘的全竹宴，使得竹海景区成为优质的休闲养生秘境。
                <w:br/>
                推荐美食：安顺夺夺粉，裹卷，水城牛肉粉等。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六盘水/梅花山（车程约1H）/贵州三线建设博物馆/水城凤池园/水城古镇/六盘水（车程约0.4H）
                <w:br/>
              </w:t>
            </w:r>
          </w:p>
          <w:p>
            <w:pPr>
              <w:pStyle w:val="indent"/>
            </w:pPr>
            <w:r>
              <w:rPr>
                <w:rFonts w:ascii="微软雅黑" w:hAnsi="微软雅黑" w:eastAsia="微软雅黑" w:cs="微软雅黑"/>
                <w:color w:val="000000"/>
                <w:sz w:val="20"/>
                <w:szCs w:val="20"/>
              </w:rPr>
              <w:t xml:space="preserve">
                早餐后游览六盘水【梅花山】AAA级景区（含上下索道），山上峰多沟深，山大路险弯多，气象条件独特，低温持续时间长，一年有近四个月的低温持续期，是六盘水打造"中国凉都国际生态休闲度假区"的核心，分为梅花山冰雪及亚高原户外运动项目区、都市生态休闲区、山地滨湖度假小镇、高山森林保护旅游区、宗教文化旅游体验区、地质公园旅游体验区、世界梅花山文化旅游体验区、乡村文化生态旅游区等八大功能旅游区。
                <w:br/>
                游毕，参观国内首个以“三线建设”为主题的博物馆【贵州三线建设博物馆】（参观约0.5小时)，2017年入选“国内最值得去的八大博物馆”，全国爱国主义教育示范基地。博物馆分有室内场馆和室外文化广场两个区域，展现了我国“自力更生,艰苦奋斗大力协同，无私奉献”的“三线”建设特殊历史。文化广场包括了当年彭德怀指挥三线建设的办公遗址、三线建设指挥部、县委楼、陆家大院以及育才壁、蒸汽机车、机械设备等历史文物。
                <w:br/>
                前往【水城凤池园】(游览约0.5小时)位于市中心区，山水相映，小巧玲珑。园内竹木茂盛，鸟语花香。一湖碧水，虽没有太湖烟波浩渺之势，缺少西湖浓妆淡抹之态，然四季清澈如碧，四面荷花三面柳，水城峰林皆入湖，将天上的一丝意和人间的一腔情交融在一起，变成甜蜜，变成温柔。
                <w:br/>
                游览全国首个“三线”文化城【水城古镇】(游览约1小时)，水城古镇始建于雍正十年，迄今已有 280 多年的历史，因像一片荷叶浮在水面上，故称“荷城”。古镇以“文化”和“山水为主题，围绕“一水绕两核”、“七桥串古今”构建，保留“三线建设”时期建筑元素，是独具特色，集自然、人文、观光、休闲、度假为一体的特色古镇！
                <w:br/>
                推荐美食：水城烙锅、特色火锅、洋芋饼等。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六盘水/玉舍，海坪（车程约1.3H）（车程约3.3H）
                <w:br/>
              </w:t>
            </w:r>
          </w:p>
          <w:p>
            <w:pPr>
              <w:pStyle w:val="indent"/>
            </w:pPr>
            <w:r>
              <w:rPr>
                <w:rFonts w:ascii="微软雅黑" w:hAnsi="微软雅黑" w:eastAsia="微软雅黑" w:cs="微软雅黑"/>
                <w:color w:val="000000"/>
                <w:sz w:val="20"/>
                <w:szCs w:val="20"/>
              </w:rPr>
              <w:t xml:space="preserve">
                早餐后前往【玉舍国家森林公园】AAAA级景区（含电瓶车，游览约1.5小时），是贵州省目前海拔最高的森林公园。2004年经国家林业局批准为国家级森林公园，2013年7月被评为国家AAAA级度假区。园内有植物种类多达1000多种，富含大量负氧离子，素有“凉都翡翠”和“天然氧吧”之称。林茂、山青、水秀、树美、石奇、峡险、情浓，玉舍国家森林公园适合森林科考、 生态休闲、康体养生、高山滑雪、中草药浴，四季景色各异，是避暑、度假、休闲的理想胜地。
                <w:br/>
                后前往【海坪彝族风情小镇】AAA级景区(游览约1小时)，小镇依托海坪千户彝寨，以展示六盘水彝族特色文化为主题，建成目前全国占地面积最广的彝族风格建筑群，将打造最具文化底蕴和原生特色的中国第一彝族文化园和彝族文化朝圣地。小镇有一大一高一广三瑰宝:一大是全国最大的火把广场，一高指全国最高的彝族始祖塑像希幕遮，三瑰宝包括九重宫殿、彝族十月太阳历广场、彝族文化长廊，均是历史悠久、底蕴深厚的彝族文化结晶。【海坪千户彝寨】由 1006 户农家组成,依山而建,按照六个组团进行排布,代表“武乍、糯、恒、布、默”六个支系，有悠久的历史、灿烂的文化，山水清秀，人杰地灵。【土司庄园】由 11 栋单体建筑群组成,是一处气势恢宏、庄严肃穆、有着古韵葬风的建筑群。【九重宫殿】按照历史上彝族君长的宫廷建筑建设,利用九台地基的高低差,形成空间的艺术组合，是集景观节点、彝族文化博物馆、文化研讨论坛等功能于一体综合性民族代表建筑。
                <w:br/>
                推荐美食：羊肉粉、羊肉特色火锅等。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六盘水/云峰屯堡（车程约2.2H）/甲秀楼（车程约1.5H）
                <w:br/>
              </w:t>
            </w:r>
          </w:p>
          <w:p>
            <w:pPr>
              <w:pStyle w:val="indent"/>
            </w:pPr>
            <w:r>
              <w:rPr>
                <w:rFonts w:ascii="微软雅黑" w:hAnsi="微软雅黑" w:eastAsia="微软雅黑" w:cs="微软雅黑"/>
                <w:color w:val="000000"/>
                <w:sz w:val="20"/>
                <w:szCs w:val="20"/>
              </w:rPr>
              <w:t xml:space="preserve">
                早餐后前往 ，600多年历史的明代屯军村落——【云峰屯堡景区】AAAA级景区（含电瓶车，游览2H左右），参观屯堡文化博物馆，观看戏剧活化石——古老原始的【地戏表演】，参观中国历史文化名村、冷兵器时代保留最好的军事堡垒——云峰本寨，观古民房、碉楼、古寨墙，体会淳朴民风，之后参观云山屯，登临云鹫山，游览云鹫寺，赏“飞来石”，一览云峰八寨全景，景区位于安顺市区以南的十八公里处， 由云山屯、本寨、雷屯、小山寨等八个屯堡村寨组成，它是明初征南大军屯驻的核心区。在方圆十一平方公里的青山绿水间，八个村寨分布有序，疏密得当，既可各自为战又能彼此为援，堪称军事防御体系的杰作。八寨中的云山屯、本寨，较完整地保存了典型的屯堡建筑和民风民俗，被列为全国重点文物保护单位。云山屯还是建设部、国家文物局命名的“中国历史文化名村”。探索神奇多彩贵州，寻觅迷失云峰屯堡追逐六百年前的军屯文化，寻找大汉民族的遗留部落领略美丽山水间蕴藏的大明遗风发现之旅，带你走进历经六百年被遗忘的文明―云峰八寨。
                <w:br/>
                乘车前往参观贵阳市标志性建筑——【甲秀楼】AAA级景区（参观约30分钟）：明万历二十五年（公元1598年），贵州巡抚江东之在贵阳母亲河——南明河中鳌矶石上建阁，取意独占鳌头，名曰“甲秀”，建楼以培风水，取“科甲挺秀”之意。楼内多为古人题咏脾刻，其中清人刘玉山撰写长联长达174字，概述了贵阳市的地理形势及历史变迁，大气磅礴，可与昆明的大观楼联相媲美，被誉为中华第二长联。
                <w:br/>
                推荐美食：屯堡宴、安顺烤小肠。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酒店/黔灵公园（车程约0.5H）青云市集/贵阳机场（车程约0.5H）
                <w:br/>
              </w:t>
            </w:r>
          </w:p>
          <w:p>
            <w:pPr>
              <w:pStyle w:val="indent"/>
            </w:pPr>
            <w:r>
              <w:rPr>
                <w:rFonts w:ascii="微软雅黑" w:hAnsi="微软雅黑" w:eastAsia="微软雅黑" w:cs="微软雅黑"/>
                <w:color w:val="000000"/>
                <w:sz w:val="20"/>
                <w:szCs w:val="20"/>
              </w:rPr>
              <w:t xml:space="preserve">
                早餐后，前往参观【黔灵山公园】AAAA级景区（游览约3H）；黔灵山顾名思义是黔中灵山，又被称为"黔南第一山"，它以其山幽林密、湖水清澈而闻名全国;黔灵山自古以来就是贵阳市著名的旅游和朝拜圣地，它是集自然风光、文物古迹、民俗风情和娱乐休闲为一体的综合性公园。黔灵山由弘福寺、黔灵湖、三岭湾等六个大的浏览区构成，每一个景区都有着其独特魅力，综合在一起就形成了贵阳著名的风光秀丽的城市公园。
                <w:br/>
                之后前往网红打卡点【青云市集】(游览约2小时）晚餐自理。由原贵阳针织厂的旧厂区改造而来，在保留“老厂区”“老贵阳”味道的同时融入了时尚潮流元素，入驻265家门店、小市集零售摊和后备箱小店。因“市井烟火的历史感”与“时尚潮流的年轻态”并存，让青云市集“一炮而红”，成为青云路步行街上的第一个网红打卡地，一条老街的“烟火焕新”，让贵阳这座美丽的城市释放了新活力。青云路步行街目前已获批“2022年省级夜间经济聚集区”“省级旅游休闲街区”，正在成为贵阳打造一流旅游城市的“金名片”。之后前往贵阳机场送团！
                <w:br/>
                推荐美食：贵阳龙大哥辣子鸡、丝娃娃、铁钎烤肉等等。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1、住宿：四钻酒店双标间。
                <w:br/>
                2、门票：含行程所列景点门票（含青岩古镇外景门票、观光车及保险；含龙宫门票及电瓶车和船票；含乌蒙大草原门票及电瓶车；含大洞竹海门票及电瓶车；含梅花山门票及电瓶车；含玉舍森林公园门票及电瓶车；含云峰屯堡及电瓶车）。
                <w:br/>
                4、用餐：含6早12正餐（10人一桌，含饮料）。
                <w:br/>
                5、导游：持国家旅游局颁发导游证的合格导游员全程服务。
                <w:br/>
                6、保险：行程含旅行社责任险、旅游车保险、景区保险及旅游意外险。
                <w:br/>
                7、购物：无购物（部分景区、酒店内设有购物场所，属于自行商业行为）。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二、特别提示：
                <w:br/>
                1、请游客在出行前一天务必随时保持手机畅通，以便于通知您乘车时间、地点及导游电话、车牌号。
                <w:br/>
                2、出行请随身携带有效证件。
                <w:br/>
                3、当地用餐口味较辛辣，且餐厅菜式比较雷同，建议旅游者根据自身口味自带些佐餐。
                <w:br/>
                4、参团一经确认概不取消、退款，所产生损失费用需由旅游者承担。
                <w:br/>
                5、为了保证旅游从业者的服务质量，保障旅游者的合法权益，游程中提供旅游服务过程有可能进行录音。
                <w:br/>
                6、部分景区、餐厅及酒店为方便旅游者有自设的商场及购物场所，并非我社安排的旅游购物店，此类投诉我社无法受理，敬请谅解！
                <w:br/>
                7、游客代表与旅行社签订旅游合同，视为已经征得合同内所有游客的同意、并代表所有游客的统一意见，旅行社将根据合同约定安排行程及服务标准。
                <w:br/>
                8、游客因个人原因临时自愿放弃行程中项目，所有费用请恕不能退还。
                <w:br/>
                三、贵州之旅温馨提示：
                <w:br/>
                1、贵州地处云贵高原，气候多变，早晚温差大，春夏平均气温12-20度左右，秋冬季平均气温1-10度左右；当地气候多雨，出行请携带雨伞。 
                <w:br/>
                2、贵州景区多属于山地丘陵型景观，地形复杂，路面较为湿滑，请穿防滑轻便旅游鞋，游览中随时注意脚下安全；尤其黄果树瀑布景区水帘洞内灯光较暗，路窄地滑，游客请尽量靠内慢行，勿靠近洞口。
                <w:br/>
                3、贵州饮食口味较重，喜酸辣，建议游客带些胃肠药，以防水土不符。
                <w:br/>
                4、贵州山地丘陵面积占87%，山路多，弯道急，有些线路乘车时间长，且出外旅游，个别游客可能会因水土不服而令身体感到不适，故建议身体较弱游客随身带上晕车药及常用的药品，以备不时之需；若您长期服用某类药品，必须带足药物，以防万一。 
                <w:br/>
                5、游程中请遵守社会公德、维护社会公共秩序，尊重当地少数民族风俗习惯、文化传统和宗教信仰，爱护旅游资源，保护生态环境，不随意攀折花草树木、不随意在景区、古迹上乱涂乱画、不乱丢垃圾等，遵守文明旅游行为规范。根据国家旅游局出台的《游客不文明行为记录管理暂行办法》规定，游客不良行为信息将保存一至两年，会影响到游客再次旅游，严重的甚至会影响到银行信贷、出境等。
                <w:br/>
                6、我社导游可根据实际情况在不减少和变更景点的情况下，调整景点游览次序及时间；行程中所注明车程时间、游览时间仅供参考，具体时间因当地天气、交通状况及景区游览人数等因素而不同。
                <w:br/>
                7、在游玩过程中，请您时刻注意自己随身携带的物品安全，尤其景区、酒店大堂、百货公司、餐厅等游客聚集的地方更是偷窃行为多发地，请游客务必跟随导游带领并注意结伴而行；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且保险公司对现金是不投保的。
                <w:br/>
                8、由于有关国家和地区的环保法律和政策要求，自由活动期间旅游大巴停运，期间不会开放车内空调或暖气。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自由活动尽量避免单独出行，贵重物品可存放于酒店前台的保险箱，请携带饭店名片（印有酒店地址、电话号码）以备迷路时使用，导游与同行人员的手机、房间号必须记住；不要随便相信陌生人，以免上当受骗。 
                <w:br/>
                12、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13、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14、旅游途中遭遇突发事件或者旅游安全事故后，旅行社应当对旅游者做出妥善安排；旅游者接受相关组织或机构救助后，应当支付应由个人承担的费用。
                <w:br/>
                15、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16、行程含旅行社责任险，建议客人自行购买旅游人身意外险。
                <w:br/>
                17、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br/>
                18、有精神疾病或无民事行为能力的人员我社将不接受报名；有听力、视力障碍的游客须有健康旅伴陪同方可参团；未满十八周岁未成年人必须有成年人陪伴方可参团，一起报名参团的成人即为其参团过程中的监护人，游程中有责任和义务做好未成年人的安全防范工作。
                <w:br/>
                19、旅游者有下列情形之一的，旅行社可以解除合同：
                <w:br/>
                ①患有传染病等疾病，可能危害其他旅游者健康和安全的；
                <w:br/>
                ②携带危害公共安全的物品且不同意上交有关部门处理的；
                <w:br/>
                ③从事违法或者违反社会公德的活动的；
                <w:br/>
                ④从事严重影响其他旅游者权益的活动，且不听劝阻、不能制止的；
                <w:br/>
                ⑤法律规定的其他情形；
                <w:br/>
                因前款规定情形解除合同的，组团社应当在扣除必要的费用后，将余款退还旅游者；给旅行社造成损失的，旅游者应当依法承担赔偿责任。
                <w:br/>
                20、因不可抗力或者旅行社、履行辅助人已尽合理注意义务仍不能避免的事件，影响旅游行程的，按照下列情形处理：
                <w:br/>
                ①合同不能继续履行的，旅行社和旅游者均可以解除合同。合同不能完全履行的，旅行社经向旅游者作出说明，可以在合理范围内变更合同；旅游者不同意变更的，可以解除合同。
                <w:br/>
                ②合同解除的，组团社应当在扣除已向地接社或者履行辅助人支付且不可退还的费用后，将余款退还旅游者；合同变更的，因此增加的费用由旅游者承担，减少的费用退还旅游者。
                <w:br/>
                ③危及旅游者人身、财产安全的，旅行社应当采取相应的安全措施，因此产生的费用，由旅游者承担。
                <w:br/>
                ④造成旅游者滞留的，旅行社应当采取相应的安置措施，因此增加的食宿费用、返程费用，由旅游者承担
                <w:br/>
                海森林公园）等。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2025-07-17T22:51:29+08:00</dcterms:created>
  <dcterms:modified xsi:type="dcterms:W3CDTF">2025-07-17T22:51:29+08:00</dcterms:modified>
</cp:coreProperties>
</file>

<file path=docProps/custom.xml><?xml version="1.0" encoding="utf-8"?>
<Properties xmlns="http://schemas.openxmlformats.org/officeDocument/2006/custom-properties" xmlns:vt="http://schemas.openxmlformats.org/officeDocument/2006/docPropsVTypes"/>
</file>