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青海湖+门源油菜花汽车四日游行程单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GNXL1752456884IX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特别赠送：网红景点全面打卡，一站到底
                <w:br/>
                特别升级：甄选优质舒适住宿3晚
                <w:br/>
                尊享服务：全程专线导游服务，独享VIP体验
                <w:br/>
                贴心服务：大武口/平罗/银川/永宁/吴忠/中宁/中卫可上车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银川—彩虹部落-青稞酒之源
                <w:br/>
              </w:t>
            </w:r>
          </w:p>
          <w:p>
            <w:pPr>
              <w:pStyle w:val="indent"/>
            </w:pPr>
            <w:r>
              <w:rPr>
                <w:rFonts w:ascii="微软雅黑" w:hAnsi="微软雅黑" w:eastAsia="微软雅黑" w:cs="微软雅黑"/>
                <w:color w:val="000000"/>
                <w:sz w:val="20"/>
                <w:szCs w:val="20"/>
              </w:rPr>
              <w:t xml:space="preserve">
                早上指定地点乘车出发前往 【彩虹部落】（门票景交自理） 游览 2 小时 ，彩虹部落土族园是一座大型土族民  俗文化主题公园，坐落在青海省互助土族自治县威远镇西南部，距青海省会西宁 30 公里，也是环西宁  旅游圈中的一个重要景点。彩虹部落土族园主要旅游项目有；百年老油坊、世义德酒坊、马术俱乐部、 射箭场、活佛院、安召广场、土司府、庄廓院、生产生活展示馆、土族服饰展示馆、土族祭坛、宗教展  示馆、非物质文化遗产传承保护中心、土族大牌坊、彩虹门、十八坊商业街及吐谷浑大营。后参观【青裸酒之源 】（门票景交自理）游览 1.5 小时，走进“ 中国青稞酒之源”展馆，可以看到这样的文字：考古学家在天佑德青  稞酒的所在地互助县金禅口齐家文化遗址发现了青藏高原迄今为止最早的青稞，距今已有 4000 年左右  。中国酒文化专家全面考证后，互助金禅口被认定是中国青稞酒之源。“青稞酒，是青海人生活中的必  需品 ，是流淌在青海人身体中的精神血液 ，是青海人生命中的文化基因 ，更是青海人心中的青海符号。 ”李银会说，青稞是一种耐寒、耐强日照、耐贫瘠的农作物，主要种植于我国西藏、青海、甘肃的甘南  等高寒地区 ，独特的种植地带使得青稞基本生长在无污染环境 ，具有纯净、天然、绿色、有机的品质。 “青稞对 4000 年前人类在高原定居起到了至关重要的作用，而酒在人类文明的发展中也是不可缺少的  部分 ，以青稞为原料酿酒 ，是就地取材 ，一方水土养一方人的结果。结束游览吃晚餐”后乘车赴西宁， 晚上入住西宁酒店。
                <w:br/>
                温馨提示  ：当天行程车程较长  ，自备零食或简餐  ，适量饮水。
                <w:br/>
                工作人员将在出行前一天 16 ：00 前联系您  ，请注意查收短信或接听电话  ，祝您旅途愉快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5A青海湖-5A茶卡盐湖--西宁
                <w:br/>
              </w:t>
            </w:r>
          </w:p>
          <w:p>
            <w:pPr>
              <w:pStyle w:val="indent"/>
            </w:pPr>
            <w:r>
              <w:rPr>
                <w:rFonts w:ascii="微软雅黑" w:hAnsi="微软雅黑" w:eastAsia="微软雅黑" w:cs="微软雅黑"/>
                <w:color w:val="000000"/>
                <w:sz w:val="20"/>
                <w:szCs w:val="20"/>
              </w:rPr>
              <w:t xml:space="preserve">
                早餐后乘车前往茶卡盐湖  ，途径美丽的金银滩大草原。金银滩草原的西部与青海湖相临  ，东北部被祁连山环   绕  ，平均海拔3200m  ，分为金滩和银滩。便因此而得名。【茶卡盐湖】（门票景交自理） 位于青海省海西州乌 兰县茶卡盐湖东部  ，距离青海湖 73 公里。 景区包括综合服务区、天镜遨游区、天镜乐活区、天镜小   街轴   四部分 。观盐湖湿地让您叹服于水天合一之壮景  ，迷醉在苍野鸟语之圣境。游景颇密景带您窥探景颇族历史 	; 镜湖盐田让您领略悠久盐文化。 玩高原竞技场 、 高原飞行营地点燃高原运动激情 ；盐娱乐世界、盐地高尔  夫 练习场引爆盐地娱乐体验。参观游览结束后前往【国家  5A 级旅游景区青海湖】（门票景交自理） 青海湖在青海高原东北部 、是我国最大的 内陆咸水湖，青海湖蒙语叫“库库诺尔” ，藏语叫“错温波” ，意思是“青蓝色的海”。这里地域辽阔 ，草原广袤 ，河流众多 ，水草丰美 ，环境清幽。湖泊地域面积辽阔 ，环湖一圈约360公里 ，湖水浩瀚无边又蔚蓝空灵。湖的周围被群山环抱 ，而贴近湖畔则是苍茫的草原 ，景色壮观优美 ，可供观赏的地带和景观很多 ，是游玩青海最重要的景区游览结束后乘车前往西海路美食街打卡返回西宁入住宾馆。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西宁-门源油菜花-祁连大草原-张掖
                <w:br/>
              </w:t>
            </w:r>
          </w:p>
          <w:p>
            <w:pPr>
              <w:pStyle w:val="indent"/>
            </w:pPr>
            <w:r>
              <w:rPr>
                <w:rFonts w:ascii="微软雅黑" w:hAnsi="微软雅黑" w:eastAsia="微软雅黑" w:cs="微软雅黑"/>
                <w:color w:val="000000"/>
                <w:sz w:val="20"/>
                <w:szCs w:val="20"/>
              </w:rPr>
              <w:t xml:space="preserve">
                早 7：00 酒店就餐，后车赴【门源油菜花】（门票景交自理）油菜花是指青海省海北藏族自治州门源县种植的大规模小油菜花景观，其种植面积广阔、花期独特且景观壮美，是北方小油菜的重要产区及知名旅游景点。门源油菜花是指青海省海北藏族自治州的门源县一种美丽而蔚为壮观的人造景观。门源县是北方小油菜发源地，是全国乃至全世界最大的小油菜种植区，种植面积达50万亩。这里油菜花的种植范围是，它西起浩门河畔的青石嘴，东到大通河畔的玉隆滩，北到与甘肃省交界的冷龙岭，南至高峻的大坂山，绵延数十公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张掖冰沟丹霞-银川
                <w:br/>
              </w:t>
            </w:r>
          </w:p>
          <w:p>
            <w:pPr>
              <w:pStyle w:val="indent"/>
            </w:pPr>
            <w:r>
              <w:rPr>
                <w:rFonts w:ascii="微软雅黑" w:hAnsi="微软雅黑" w:eastAsia="微软雅黑" w:cs="微软雅黑"/>
                <w:color w:val="000000"/>
                <w:sz w:val="20"/>
                <w:szCs w:val="20"/>
              </w:rPr>
              <w:t xml:space="preserve">
                早餐后乘车前冰沟丹霞（门票景交自理），冰沟丹霞位于甘肃省张掖市肃南县境内，东距离张掖市区45公里，西距肃南县城41公里。冰沟丹霞是张掖丹霞国家地质公园主要景区之一，它是中国干旱地区最为典型的丹霞地貌，同时也是中国发育最完整，造型最为奇特的丹霞地貌之一。景区海拔为1500米至2550米之间，总面积达300平方公里，景区内广泛分布着丹霞崖壁、石墙、石柱、尖峰、丘陵等地貌形态，尖峭挺拔，连绵不断，气势宏伟。冰沟丹霞以“雄险神奇”而著称，被誉为“天下第一奇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交通：根据实际人数选用空调旅游车，保证一人一个正座
                <w:br/>
                住宿：全程双人舒适标准间住宿 ，保证干净卫生。（有独立卫生间等相关服务设施，若参团人数为单数或单男单女的游客，我社协调拼房，如不能拼房则客人补单房差）。
                <w:br/>
                特别备注：
                <w:br/>
                1.为保证行程质量，酒店不接受加床及三人间，单数客人请自补单房差。
                <w:br/>
                2.酒店房满期间，调整为同级的其它酒店。
                <w:br/>
                （备注：如遇行程中酒店满房等情况，将安排调整为同级酒店）
                <w:br/>
                用餐：含：占床者-全程含3早餐 （不吃不退）
                <w:br/>
                导游：含：行程内持证中文导游服务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门票：门票景交自理
                <w:br/>
                1.不含自点餐产生的费用。
                <w:br/>
                2. 不含旅游意外保险。
                <w:br/>
                3. 不含自然单间 ，产生单间费用客人自理。
                <w:br/>
                4. 不含景区内门票以及小交通 ，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全程门票景交自理</w:t>
            </w:r>
          </w:p>
        </w:tc>
        <w:tc>
          <w:tcPr/>
          <w:p>
            <w:pPr>
              <w:pStyle w:val="indent"/>
            </w:pPr>
            <w:r>
              <w:rPr>
                <w:rFonts w:ascii="微软雅黑" w:hAnsi="微软雅黑" w:eastAsia="微软雅黑" w:cs="微软雅黑"/>
                <w:color w:val="000000"/>
                <w:sz w:val="20"/>
                <w:szCs w:val="20"/>
              </w:rPr>
              <w:t xml:space="preserve">全程门票景交自理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1、我社有权根据情况，在不减少景点或降低标准的情况下，可调整行程游览的后顺序和住宿城市，但是住宿标准不变!先绝旅客提前没有报名第二天上车，导游有权利代表旅行社不让旅客上车。
                <w:br/>
                2、旅客产生的费用和损失均有旅客自己承担所有经济和法律责任。
                <w:br/>
                3、导游会在出团前1天下午18:00-20:00通知客人，望客人手机保持通畅，21：00以后如未通知请及时与报名组团社联系。
                <w:br/>
                <w:br/>
                4、定期班独立成团产品，上客人数满40人才可达到成团率。如不成团，提前1天下 午18:00之前告知客人，为客人提供顺延团期或者更换行程的方案。如客人不接受 顺延团期方案和更换行程的方案，我社将退全额团款，不赔偿任何损失!
                <w:br/>
                5、报名时请组团社务必提醒并引领游客阅读本须知，已报名参团既视为已阅读苏·认同本须知。组团社须如实告知旅游目的地真实情况，过度承诺造成的投诉
                <w:br/>
                如出发前一天退团、费用全损、请您报名前仔细阅读，如游客中途擅自离团，未 产生的所有费用不退（包括往返大交通、门票、住宿、车费、餐费、导游服务费），则视为游客单方面违约。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1、因人力不可抗拒因素导致的行程延误及损失将按《中华人民共和国旅游法》的相关规定予以协商解决。旅游期间请注意自己的人身 及财产安全（贵重物品随身携带），如因个人保管不善导致丢失或损失旅行社及导游不承担责任。导游可根据实际情况（如堵车、修路、景 区零时关闭等），在不减少景点以及游览时间的情况下自行调整行程 ；
                <w:br/>
                2、因旅游者个人原因导致的未能游览景点用餐住宿等 ，旅行社只退还未产生费用其他损失不予承担根据《中华人民共和国旅游法》的 相关规定 ，游客因个人原因中途离团 ，不退任何费用 ，签署离团证明后出现任何意外旅行社和导游不承担责任 ；
                <w:br/>
                3、该产品报价为综合优惠价格 ，在参加自费景点时持军官证/导游证/记者证/教师证/老年证/学生证等证件需补齐加点车费。如行程以 外的空余时间游客要求自费参加其他景点或购物项目 ，经导游、游客双方协商一致并出具书面协议签字后方可参加 ；
                <w:br/>
                4、儿童报价只含车位、导服、餐费 ，如超过 1.2 米请按成人参团产生门票优惠导游现退 ；
                <w:br/>
                5、有晕车症状的客人请自备药品，65 周岁以上的老年人、孕妇及特殊人群请根据身体状况选择线路并签健康证明。
                <w:br/>
                6、汽车线路路程较长请自备零食 ，入景区请遵守集合时间 ，牢记乘车地点 ，注意自身安全。
                <w:br/>
                7、我社解决投诉以游客在当地所签意见单为准 ，请客人认真填写。对服务有异议 ，需在团队结束前及时提出 ，我社及时协商解决。如 客人行程结束后 ，再行提出异议我社难以处理 ，敬请谅解。
                <w:br/>
                我已阅读并充分理解以上所有内容 ，并愿意在友好、平等、 自愿的情况下确认 ：
                <w:br/>
                旅行社已就上述自费项目的特色、旅游者自愿参加自费项目事宜及相关风险对我进行了全面的告知、提醒。我经慎重考虑后 ，自愿选 择并参加上述自费项目 ，旅行社并无强迫。我承诺将按照导游提醒参加自费项目 ，并遵循旅行社的提示理性消费、注意自身人身财产安全。
                <w:br/>
                如因自身原因取消或因旅行社不能控制因素无法安排的 ，对旅行社予以理解。
                <w:br/>
                我同意《自费项目补充确认》作为双方签署的旅游合同不可分割的组成部分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2025-07-27T07:17:26+08:00</dcterms:created>
  <dcterms:modified xsi:type="dcterms:W3CDTF">2025-07-27T07:17:26+08:00</dcterms:modified>
</cp:coreProperties>
</file>

<file path=docProps/custom.xml><?xml version="1.0" encoding="utf-8"?>
<Properties xmlns="http://schemas.openxmlformats.org/officeDocument/2006/custom-properties" xmlns:vt="http://schemas.openxmlformats.org/officeDocument/2006/docPropsVTypes"/>
</file>