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趣游迪士尼双飞6日游行程单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hd1753369790rp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苏州+上海+杭州+绍兴+双水乡6天5晚漫游记·25人精致小团
                <w:br/>
                童梦·上海迪士尼乐园、王牌双水乡·乌镇西栅·绍兴鲁镇、985名校·浙江大学
                <w:br/>
                四大名园·留园、必玩榜·西湖·柯岩、新玩法·绍兴鉴湖游船·乌镇提灯走桥
                <w:br/>
                全程入住网评4钻酒店+夜宿1晚乌镇水乡外豪华酒店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银川—上海
                <w:br/>
              </w:t>
            </w:r>
          </w:p>
          <w:p>
            <w:pPr>
              <w:pStyle w:val="indent"/>
            </w:pPr>
            <w:r>
              <w:rPr>
                <w:rFonts w:ascii="微软雅黑" w:hAnsi="微软雅黑" w:eastAsia="微软雅黑" w:cs="微软雅黑"/>
                <w:color w:val="000000"/>
                <w:sz w:val="20"/>
                <w:szCs w:val="20"/>
              </w:rPr>
              <w:t xml:space="preserve">
                第一天：银川 — 上海                                                                                 
                <w:br/>
                接站：根据航班时间乘机前往东方巴黎—上海，抵达后我们的接站导游或司机将在指定地点迎接您，乘车前往酒店办理入住！！！
                <w:br/>
                入住：上海三甲港绿地铂派酒店/艺选浠客酒店/兰欧酒店/东江明城大酒店/维纳斯国际酒店/万信酒店/虹桥同派/浦东开元/浦江智选/鹿安花园/美维酒店/多乐假日酒店/智选假日酒店/虹桥铂赛酒店或同级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2、由于游客抵达的交通方式各不相同，有火车、高铁、飞机等；所以旅行社会根据游客的抵达时间不同灵活安排，早到的游客请自行安排自由活动，敬请谅解，并积极配合导游安排！ 
                <w:br/>
                3、本产品为全国性散客拼团线路，因各区域进出港口差异，可能存在多港口分批入团的情况，具体拼团次数及行程段视线路收客情况而定，不影响行程统一性，敬请知晓！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上海—苏州·七里山塘·留园—桐乡·乌镇西栅·提灯走桥
                <w:br/>
              </w:t>
            </w:r>
          </w:p>
          <w:p>
            <w:pPr>
              <w:pStyle w:val="indent"/>
            </w:pPr>
            <w:r>
              <w:rPr>
                <w:rFonts w:ascii="微软雅黑" w:hAnsi="微软雅黑" w:eastAsia="微软雅黑" w:cs="微软雅黑"/>
                <w:color w:val="000000"/>
                <w:sz w:val="20"/>
                <w:szCs w:val="20"/>
              </w:rPr>
              <w:t xml:space="preserve">
                第二天： 上海        苏州         乌镇                                                                                                                                           
                <w:br/>
                上午：【漫步七里山塘】（游览时间不少于1.5小时，自由活动）山塘街位于古城苏州的西北部，东连"红尘中一二等富贵风流之地"阊门，西接"吴中第一名胜"虎丘。自古山塘街有"姑苏第一名街"之称；
                <w:br/>
                下午：中国四大名园——【留园5A】（游览时间不少于1.5小时），以其别具一格、自然流畅的建筑艺术而享有盛名，作为中国大型古典私家园林的典范，以建筑艺术的卓越成就著称，厅堂宏敞华丽，庭院设计巧妙多变，太湖石以冠云峰为尊。漫步其中，仿佛置身于山林之间，尽享“不出城郭而获山林”的奇妙乐趣。其建筑空间处理精湛绝伦，造园者巧妙运用各种艺术手法，构建出充满节奏与韵律的园林空间体系，成为世界建筑空间艺术处理的杰出代表，值得细细品味。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车赴：水乡乌镇（路程约80公里）
                <w:br/>
                游览：【乌镇西栅夜游5A】（游览时间不少于2.5小时），中国最后的枕水人家，欣赏奇丽的古镇遗风，感受纯朴的江南水乡气息，体验“小桥、流水、人家”的水乡美景，街区内的名胜古迹、手工作坊、经典展馆、宗教建筑、民俗风情、休闲场所让人流连忘返，自然风光美不胜收；
                <w:br/>
                晚上： 尊享趣玩专属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入住：乌镇子夜大酒店2号楼/乌镇南栅客栈/两府客栈/林家客栈/优格花园/丽呈酒店/尚金/格雷斯精选酒店/佳源元顺威尼斯/世博酒店/钱塘新世纪/美高乐 /瑞麒/梵璞艺术/铂爵开元/贵封/嘉德/濮院•艾克斯或同级
                <w:br/>
                温馨提示：
                <w:br/>
                1、因该线路是从无锡发团至苏州，上午为自由活动，可能会有等待导游的情况，集合时间约14:30狮子林门口集合，具体集合时间以当团导游通知为准，如遇堵车或其他不可抗力原因导致当天延迟抵达，可能会有等待导游的情况,请您谅解，敬请谅解！
                <w:br/>
                2、如遇法定节假日或乌镇有重大会议或重大活动或乌镇互联网大会等满房的情况、团队用房紧张或景区关闭，为保证成行，调整到桐乡或其他城市同级酒店，无费用退补，敬请谅解！！！！
                <w:br/>
                3、鉴于乌镇独特地理位置和建筑特色等原因，部分酒店（客栈）保留了3-4层的低层建筑风貌，酒店并未配备电梯，可能会为您的入住带来些许不便，敬请理解与支持！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乌镇—绍兴·柯岩·鉴湖·鲁镇—杭州·西湖风景区·自费宋城
                <w:br/>
              </w:t>
            </w:r>
          </w:p>
          <w:p>
            <w:pPr>
              <w:pStyle w:val="indent"/>
            </w:pPr>
            <w:r>
              <w:rPr>
                <w:rFonts w:ascii="微软雅黑" w:hAnsi="微软雅黑" w:eastAsia="微软雅黑" w:cs="微软雅黑"/>
                <w:color w:val="000000"/>
                <w:sz w:val="20"/>
                <w:szCs w:val="20"/>
              </w:rPr>
              <w:t xml:space="preserve">
                第三天：乌镇        绍兴        杭州                                                                           
                <w:br/>
                上午：车赴绍兴（路程约100公里）
                <w:br/>
                游览：【柯岩】（柯岩、鲁镇、鉴湖总游览时间不少于1.5小时）触摸隋代石工三代雕琢而成的31米弥勒石佛，曾是电视剧《武则天》中武媚娘祈福胜地，仰望"天工大佛"的慈悲垂目，打卡天下第一奇石——“云骨”的鬼斧神工，上宽下窄，犹如一座颠倒过来的宝塔，高30余米，底围仅4米，看似头重脚轻，却已在风雨中屹立了一千多年，令人惊叹。
                <w:br/>
                游览：鲁迅笔下的水乡小镇——【鲁镇】青石板铺就的“一河两街”仿佛穿越时空，重现了阿Q、祥林嫂、假洋鬼子、鲁四老爷等经典人物的生活场景。乌瓦粉墙的台门、店铺，形态各异的石桥、栏杆，纵横交错的小河、水巷，以及飞檐挑角的戏台、庵庙，共同构成了“人家尽枕河，楼台附舟楫”的绝美水乡风情。
                <w:br/>
                游览：李白笔下的“一夜飞度镜湖月”中的【鉴湖】（儿童报名不含游船，如有产生费用自理，元旦、五一、十一、春节等节假日或旅游旺季或景区大型活动因景区内运力有限，不接待团队等不可控因素则取消游船，无费用可退），踏上如玉带般蜿蜒的古纤道——白玉长堤。在这条由条石砌筑的长堤上，定格"天青色等烟雨"的江南意境，让朋友圈秒变国风大片拍摄现场！
                <w:br/>
                车赴：车赴浙江省会、丝绸之府、休闲之都杭州（路程约60公里）；
                <w:br/>
                游览：【西湖风景区5A】（游览时间不少于2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游览：【宋城千古情4A】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观众席套票320元/人、贵宾席套票350元/人，不强迫自费，1.2以下儿童可免费随家长一同观赏，但是演出没有座位提供，敬请谅解！】；
                <w:br/>
                入住：杭州云鲤悦酒店/杭州龙吟国际/两岸国际大酒店/之江印象君亭酒店/森·庭酒店/丰汇国际酒店/瑞禾酒店/瑞莱克斯/顺昌大酒店/紫金港郁锦香酒店/萧山开元名庭酒店/同派酒店/德信·福元酒店/维也纳国际酒店/格雷斯精选酒店/丽呈东谷酒店或同级
                <w:br/>
                温馨提示：周末及节假日西湖风景区会有交通管制，除公交车外，其他的车辆禁止进入西湖风景区，需要转乘公交车进入景区（公交费用已含），造成不便敬请谅解！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杭州·茶园旅拍·浙江大学—上海·外滩·自费上海夜景
                <w:br/>
              </w:t>
            </w:r>
          </w:p>
          <w:p>
            <w:pPr>
              <w:pStyle w:val="indent"/>
            </w:pPr>
            <w:r>
              <w:rPr>
                <w:rFonts w:ascii="微软雅黑" w:hAnsi="微软雅黑" w:eastAsia="微软雅黑" w:cs="微软雅黑"/>
                <w:color w:val="000000"/>
                <w:sz w:val="20"/>
                <w:szCs w:val="20"/>
              </w:rPr>
              <w:t xml:space="preserve">
                第四天：杭州       上海                                                                                  
                <w:br/>
                上午：尊享趣玩专属特色活动（二）——【龙坞茶园·换装旅拍】（游览时间约1小时，提供茶巾、围裙、茶蒌换装道具，可自由茶园摆拍哦，赠饮杭州龙井茶一杯+品尝龙井茶歇），国家4A级旅游景区的龙坞茶镇素有“千年茶镇、万担茶乡”的美誉，山水相依，茶山连绵，负氧离子浓度常年在4000个/cn3以上，是天然的大氧吧。人少，景美，文艺打卡地，外地人很少知道这里，是目前杭州热门打卡点；
                <w:br/>
                参观：百年985名校——【浙江大学】（游览时间不少于1小时，由于学校非旅游场所，无法指定特定校区，最终游览校区以实际预约为准，旅游当日不在7月1日-8月25日暑假期间，浙江大学变更为【南浔古镇】，敬请知晓！），其历史可追溯至1897年创立的求是书院，这是中国近代最早效法西方学制的新式学堂之一，以“务求实学，存是去非”为宗旨，从西迁烽火淬炼的“东方剑桥”，到四校合并崛起的综合性巨擘，浙江大学以39个A类学科、全球前50强的实力，在人工智能、新能源等领域持续突破，用“求是创新”精神培养出48位院士，并深度参与西部开发与国家战略，书写着百年学府的时代答卷。
                <w:br/>
                体验：特别邀请——【优秀的学霸带玩分享】他们将用自己的亲身经历，与大家分享在大学的生活、学习经验。这些宝贵的经验不仅能够帮助建立自己的名校梦想，更能明确学习目标，增强学习动力。
                <w:br/>
                车赴：车赴东方巴黎——上海（路程约180公里）；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游览：登上【金茂大厦或上海金融中心94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入住：上海三甲港绿地铂派酒店/艺选浠客酒店/兰欧酒店/东江明城大酒店/维纳斯国际酒店/万信酒店/虹桥同派/浦东开元/浦江智选/鹿安花园/美维酒店/多乐假日酒店/智选假日酒店/虹桥铂赛酒店或同级
                <w:br/>
                温馨提示：
                <w:br/>
                1、如遇台风或黄浦江潮汛等原因，导致停航无法安排黄浦江游船，则自动取消此项目（具体将根据当日现场情况而定），敬请谅解!
                <w:br/>
                2、因游船公司运营规定，导游购船票需携带实名身份证原件现场排队购买，若因客流量激增导致游船客满，导致无法安排黄浦江游船，则自动取消此项目，具体将根据当日现场情况而定，敬请谅解!
                <w:br/>
                3、如遇法定节假日或旅游旺季的影响，金茂大厦或上海金融中心可能会出现排队时间过长而停止接待，则自动取消此项目（具体将根据当日现场情况而定），敬请谅解!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上海—迪士尼·疯狂动物城—上海
                <w:br/>
              </w:t>
            </w:r>
          </w:p>
          <w:p>
            <w:pPr>
              <w:pStyle w:val="indent"/>
            </w:pPr>
            <w:r>
              <w:rPr>
                <w:rFonts w:ascii="微软雅黑" w:hAnsi="微软雅黑" w:eastAsia="微软雅黑" w:cs="微软雅黑"/>
                <w:color w:val="000000"/>
                <w:sz w:val="20"/>
                <w:szCs w:val="20"/>
              </w:rPr>
              <w:t xml:space="preserve">
                第五天：上海 — 迪士尼（当天非25人团）                                                                         
                <w:br/>
                早上：享用丰富的自助早餐，今天体力消耗比较大，建议宝宝们要吃得饱饱的哦！
                <w:br/>
                全天：【上海迪士尼乐园】（当天班车接送、无导游服务，迪士尼当天非25人小团）：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全新：【疯狂动物城】：迪士尼最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约07：00-07：30左右酒店集合，班车前往【上海迪士尼乐园】，共启神奇的迪士尼之旅出发时间为参考时间，具体以当团住宿酒店及导游通知为准。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※为确保游客能欣赏到梦幻烟花秀，约21:30左右于上海迪士尼乐园唐老鸭停车场统一集合（闭园后15分钟后），如由于天气等原因造成迪士尼烟花秀未演出，本社概不负责！
                <w:br/>
                【迪士尼乐园分八大主题乐园组成】
                <w:br/>
                米奇大街、奇想花园、探险岛、明日世界、宝藏湾、梦幻世界、皮克斯玩具总动员、疯狂动物城
                <w:br/>
                【自由活动亲子推荐游览路线】（仅供参考具体以实际为准）：
                <w:br/>
                【漫游童话时光】 →【小熊维尼历险记】→【爱丽丝梦游仙境迷宫】→【七个小矮人矿山车】→【花车巡游】→【小飞侠天空奇遇记】→【晶彩奇航】→【冰雪奇缘&amp;欢唱盛典演出】→【小飞象】→【幻想曲旋转木马】→【米奇大街】→【城堡夜光幻影秀】
                <w:br/>
                【人气推荐】
                <w:br/>
                【翱翔飞跃地平线】（探险岛）             排队时长约120分钟
                <w:br/>
                【雷鸣山漂流】（探险岛）                 排队时长约120分钟
                <w:br/>
                【热点追踪】（疯狂动物城）               排队时长约120分钟
                <w:br/>
                【创极速光轮】（明日时间）               排队时长约90分钟
                <w:br/>
                【加勒比海盗—沉落宝藏之战】（宝藏湾）   排队时长约90分钟
                <w:br/>
                【夜光幻影秀】（奇幻童话城堡）           排队时长约10分钟
                <w:br/>
                【爱丽丝梦游仙境迷宫】（梦幻世界）       排队时长约5分钟
                <w:br/>
                【米奇童话专列—花车巡游】（奇想花园）   不用排队，但要抢位置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入住：上海三甲港绿地铂派酒店/艺选浠客酒店/兰欧酒店/东江明城大酒店/维纳斯国际酒店/万信酒店/虹桥同派/浦东开元/浦江智选/鹿安花园/美维酒店/多乐假日酒店/智选假日酒店/虹桥铂赛酒店或同级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 银川（当天非25人团）
                <w:br/>
              </w:t>
            </w:r>
          </w:p>
          <w:p>
            <w:pPr>
              <w:pStyle w:val="indent"/>
            </w:pPr>
            <w:r>
              <w:rPr>
                <w:rFonts w:ascii="微软雅黑" w:hAnsi="微软雅黑" w:eastAsia="微软雅黑" w:cs="微软雅黑"/>
                <w:color w:val="000000"/>
                <w:sz w:val="20"/>
                <w:szCs w:val="20"/>
              </w:rPr>
              <w:t xml:space="preserve">
                提示：上海返程大交通时间上海虹站/上海站晚于13：00，上海浦东晚于14：00贵宾赠送上海一日游（本体验项目为免费赠送，非25人精致小团，您可自由选择，如您对人数有特殊要求，可选择自由活动，如有任何疑问或需要协助，请随时联系我们，感谢您的理解与配合！）
                <w:br/>
                游览：【南京路步行街】（推荐上海晚回的客人自由活动，无导游陪同），这里曾是列强的租界，是上海的第一繁华街，也是上海开埠后最早建立的一条商业街，被誉为＂中华商业第一街＂。
                <w:br/>
                游览：【小吃汇●城隍庙商城4A】（推荐上海晚回的客人自由活动，无导游陪同，城隍庙商城春节期间部分区域会举办民俗灯会，如需参观灯会，费用敬请自理）庙会中最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返程：行程圆满结束
                <w:br/>
                ※    上海返程大交通时间上海虹桥站/上海站早于13：00，上海浦东早于14：00的贵宾，当天行程自动取消（南京路\外滩），无费用退补，敬请理解！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豪华酒店，升级一晚乌镇外豪华酒店（全程网评不低于4钻酒店），成人每晚一个床位，因酒店均不设三人间，出现单男单女报名时可补或退房差或选择单人全程拼房；若客人不愿拼房需自补房差，行程中披露的参考酒店如遇节假日满房、政府征用酒店等情况，可能临时新增其他行程公示外酒店，敬请见谅。
                <w:br/>
                用餐：行程中含5早2正，酒店内含早餐，不用不退，正餐40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资费套餐</w:t>
            </w:r>
          </w:p>
        </w:tc>
        <w:tc>
          <w:tcPr/>
          <w:p>
            <w:pPr>
              <w:pStyle w:val="indent"/>
            </w:pPr>
            <w:r>
              <w:rPr>
                <w:rFonts w:ascii="微软雅黑" w:hAnsi="微软雅黑" w:eastAsia="微软雅黑" w:cs="微软雅黑"/>
                <w:color w:val="000000"/>
                <w:sz w:val="20"/>
                <w:szCs w:val="20"/>
              </w:rPr>
              <w:t xml:space="preserve">
                序	城市	项目名称	参考价格	项目简介	最低人数
                <w:br/>
                1	上海	登金茂或环球、船游黄浦江夜游	320元/人	费用已含车费、导服、门票，特殊免票证件以及70岁以上老人无优惠	按实际情况
                <w:br/>
                而定
                <w:br/>
                2	杭州	宋城千古情大型歌舞演绎	观众度320元/人
                <w:br/>
                贵宾席350元/人		
                <w:br/>
                ● 自由活动期间，经旅游者与旅行社双方协商一致，可选择参加以上当地特色项目；
                <w:br/>
                ● 另行付费项目需满足最低成行人数10人以上，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 旅游者如因自身原因取消另行付费项目，已交费用不予退还。
                <w:br/>
                ● 不参加自费的游客需在导游安排的地点等候或者自行安排活动，提前与导游约定时间集合。若需提前回酒店或自行离团，需要签署自愿离团证明，旅游车不能满足单独送您回酒店，敬请谅解！
                <w:br/>
                ● 自费景点如需要使用优惠证件、自带门票或自行在其他平台渠道购买自费项目，则需现场另外缴纳车位费、导游服务费：100元/点/人，敬请知晓！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¥ 670.00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在实际游览过程中我社可根据实际情况，在保证行程景点游览的前提下，在不减少游览景点和游览时间的前提下，对景点的游览顺序作合理的调整；
                <w:br/>
                ● 行程中赠游景点如遇景区特殊原因或人力不可抗拒因素导致无法参观，我社有权无偿取消赠游景点并通知游客；
                <w:br/>
                ● 行程中如有因特殊原因无法使用的正餐或门票的，由当地导游根据实际情况将未产生的费用现退给客人，客人签名确认。如果因客人自身原因造成的，其未产生的所有费用概不退还；
                <w:br/>
                ● 旅行社安排的旅游定点餐厅，团队餐质量有限，敬请游客体谅。旅游期间要合理饮食，不要暴饮、暴食或贪食。我社不提倡、不安排饮酒，并对游客因饮酒发生的意外不承担责任
                <w:br/>
                ● 行程中不包含未提到的其它费用：如小门票、游船(轮)、缆车、景区内电瓶车等费用；景区内环保车、小门票、收费的娱乐设施,最终以景区公布为准；
                <w:br/>
                ● 在旅游行程中，个别景点景区、餐厅、休息区等场所存在商场等购物场所，上述场所非旅行社安排的指定购物场所。本公司提醒旅游者根据自身需要，理性消费并索要必要票据。如产生消费争议，请自行承担相关责任义务，由此带来的不便，敬请谅解！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 在旅游过程当中,我社对小孩和 60 岁以上游客不承担监护权,个人贵重物品由游客本人自行妥善保管;如若出现被偷、被抢、遗失事件,我社有义务协助游客寻找或报案等相应的补救措施,但不承担赔偿和相关的责任；
                <w:br/>
                ● 因是散客拼团，大交通等不确定因素较多，我社会根据全团抵达时间和进出港口合理调整景点游览的先后顺序，变更住宿地点（城市），保证不减少景点和游览时间；
                <w:br/>
                ● 行程中发生的纠纷，旅游法规定旅游者不得以拒绝登(下)机(车、船)、入住酒店等行为拖延行程或者脱团，否则，除承担给组团旅行社造成的实际损失外，还要承担旅游费用20-30%的违约金。
                <w:br/>
                ● 对于客人在行程中反映的问题或投诉，我社会及时处理或补救；团队接待质量以客人意见单为准，如客人在当地无异议，请给出准确评价；所有投诉述求以意见单为主要参考依据。
                <w:br/>
                <w:br/>
                <w:br/>
                ● 外国籍客人（含港澳台，非中国国籍，无中国身份证件者）：因接待外籍客人，国家旅游局有相关的接待标准，此线路部分城市酒店未达到涉外相关标准，故收客前请提前咨询我社，敬请见谅；
                <w:br/>
                ● 因入住宾馆登记需要，所有游客须带好身份证等有效证件。如因个人原因没有带有效身份证件造成无法办理入住手续造成损失，游客自行承担责任；
                <w:br/>
                ● 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 行程中的各景点游览时间以及各城市之间的乘车时间只作为参考，如遇旅游旺季，某些景点可能出现等待现象，敬请谅解，导游会对行程游览做出合理安排，确保游客充分的游览时间；
                <w:br/>
                ● 游客因个人原因临时自愿放弃游览、用餐、住宿等，费用一概不退；
                <w:br/>
                ● 客人应妥善保管自己的行李物品（特别是现金、有价证券以及贵重物品等）；
                <w:br/>
                ● 自由活动期间考虑到财产及人身安全等问题，晚上尽量减少外出， 如果一定要外出，请携带好酒店名片，自由活动期间发生任何问题与旅行社无关，自由活动期间的安全责任由客人自负；
                <w:br/>
                ● 华东地区四季分明，春秋季早晚温差比较大，请各位游客注意根据天气变化，注意旅行安全；
                <w:br/>
                ● 华东地区饮食习惯与家乡不同，请大家注意克服，且在自理用餐期间选择干净卫生的餐厅用餐；
                <w:br/>
                ● 旅览途中请遵守当地民俗民风、当地的管理规定和旅游秩序，文明出行；
                <w:br/>
                ● 注意个人安全，照顾好随行的老人与小孩；有心脏病、高血压等疾病的游客请谨慎选择旅游项目。
                <w:br/>
                ● 特殊人群出行说明
                <w:br/>
                ● 70岁以上游客(含70周岁)参团:请根据自身身体状况参团，参团需有直系成人亲属陪同前往，需提供《健康证明》或遵医嘱出行、签署《健康承诺免责书》后方可报名，如隐瞒自身疾病参团，造成的所有后果由本人承担。
                <w:br/>
                ● 80岁以上游客(含80周岁)不建议报名参团，敬请理解!
                <w:br/>
                ● 未满16周岁的青少年参团，需有成人亲属陪同参团，无成人陪同不予报名!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旅游者如因自身原因取消另行付费项目，已交费用不予退还。
                <w:br/>
                ● 不参加自费的游客需在导游安排的地点等候或者自行安排活动，提前与导游约定时间集合。若需提前回酒店或自行离团，需要签署自愿离团证明，旅游车不能满足单独送您回酒店，敬请谅解！
                <w:br/>
                ● 自费景点如需要使用优惠证件、自带门票或自行在其他平台渠道购买自费项目，则需现场另外缴纳车位费、导游服务费：100元/点/人，敬请知晓！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机票：见航空公司规则
                <w:br/>
                地接：根据情况商议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2025-07-26T20:41:22+08:00</dcterms:created>
  <dcterms:modified xsi:type="dcterms:W3CDTF">2025-07-26T20:41:22+08:00</dcterms:modified>
</cp:coreProperties>
</file>

<file path=docProps/custom.xml><?xml version="1.0" encoding="utf-8"?>
<Properties xmlns="http://schemas.openxmlformats.org/officeDocument/2006/custom-properties" xmlns:vt="http://schemas.openxmlformats.org/officeDocument/2006/docPropsVTypes"/>
</file>