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10人游.光影 ——昆明大理版纳8天7晚纯玩游（最新）行程单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yn17540306185D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★奢华住宿：昆版携程4钻酒店+大理四钻海景酒店海景房+丽江四钻特色古城酒店
                <w:br/>
                ★倾情演绎：赠送价值280元《印象丽江》
                <w:br/>
                ★无忧登顶：升级玉龙雪山索道，打卡玉龙雪山最高点
                <w:br/>
                ★三大古城：大理古城+丽江古城+束河古镇
                <w:br/>
                ★网红玩法：中国圣托里尼—理想邦旅拍、丽江古城旅拍
                <w:br/>
                ★经典美景：石林、理想邦、大理古城、双廊、丽江古城、玉龙雪山、蓝月谷、野象谷、傣族村寨、原始森林公园
                <w:br/>
                ★精选美食：宜良烤鸭+白族风味餐
                <w:br/>
                ★奢华接送：好满意市场唯一指定接送品牌接送机
                <w:br/>
                ★精品小团：昆大丽10人/团，版纳延伸线12人/团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全国各地→昆明→管家接机→酒店
                <w:br/>
              </w:t>
            </w:r>
          </w:p>
          <w:p>
            <w:pPr>
              <w:pStyle w:val="indent"/>
            </w:pPr>
            <w:r>
              <w:rPr>
                <w:rFonts w:ascii="微软雅黑" w:hAnsi="微软雅黑" w:eastAsia="微软雅黑" w:cs="微软雅黑"/>
                <w:color w:val="000000"/>
                <w:sz w:val="20"/>
                <w:szCs w:val="20"/>
              </w:rPr>
              <w:t xml:space="preserve">
                全国各地贵宾乘机飞往昆明，抵达后SVIP专属接机，“好满意”品牌 接机，开启您在云南的完美旅程。作为市场唯一品牌接机服务，“好满意” 独具特色。0 等待即接即走，让您享受前所未有的出行体验。接机人员将身着云南民族服装，手持”好满意“品牌接机牌静候您的到来，在您抵达云南的第一眼，就为您送上不一样云南的风情。
                <w:br/>
                我们提供的车辆干净整洁，均为使用稀缺旅游牌照的新车，大空间更舒适。车上贴心配备迎宾鲜花、矿泉水、应急充电USB充电端口等物资，满足您的各种需求。随车播放风土人情讲解，让您在前往酒店的途中，就能初步领略云南的魅力。“好满意” 接机由 3 年以上安全无事故的司机接待，专业安全。到达酒店后，司机帮助客人办理入住并提供查房服务，有任何不足都可及时反馈。  
                <w:br/>
                昆明，一座等着你来发现、来探索的风情城市，昆明，欢迎您的到来！
                <w:br/>
                （昆明站/昆明南站暂未开通好满意接送服务！）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昆明→石林风景区→滇池大坝→BUS楚雄→楚雄
                <w:br/>
              </w:t>
            </w:r>
          </w:p>
          <w:p>
            <w:pPr>
              <w:pStyle w:val="indent"/>
            </w:pPr>
            <w:r>
              <w:rPr>
                <w:rFonts w:ascii="微软雅黑" w:hAnsi="微软雅黑" w:eastAsia="微软雅黑" w:cs="微软雅黑"/>
                <w:color w:val="000000"/>
                <w:sz w:val="20"/>
                <w:szCs w:val="20"/>
              </w:rPr>
              <w:t xml:space="preserve">
                酒店享用早餐后，乘车前往国家5A级景区【石林风景区】（含电瓶车25元/人），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之后乘车前往令人心驰神往的【滇池海埂大坝】（特别说明：滇池海埂大坝每年限定11月1日-次年2月28日，其他日期因海鸥迁徙，均不作安排）在这里，你将遇见美丽的 “高原明珠” 滇池。湖面波光粼粼，湖水在阳光的照耀下闪烁着迷人的光彩，仿佛一面巨大的镜子，映照着这里独有的蓝天白云，海天一色。远眺“睡美人”西山，其轮廓优美，宛如一位侧卧的美人，静静地守护着这片土地。此时，一群远道而来的海鸥精灵在天空中翱翔，它们时而俯冲而下，时而盘旋飞舞。这美丽的地方，你可以与这些远道而来精灵们亲密互动，共同度过一段难忘的时光。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笑语伴着您入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BUS大理→理想邦（蓝调音乐会、非洲手鼓教学）→换装旅拍→24K海景下午茶→BUS双廊→南诏风情岛→入住酒店
                <w:br/>
              </w:t>
            </w:r>
          </w:p>
          <w:p>
            <w:pPr>
              <w:pStyle w:val="indent"/>
            </w:pPr>
            <w:r>
              <w:rPr>
                <w:rFonts w:ascii="微软雅黑" w:hAnsi="微软雅黑" w:eastAsia="微软雅黑" w:cs="微软雅黑"/>
                <w:color w:val="000000"/>
                <w:sz w:val="20"/>
                <w:szCs w:val="20"/>
              </w:rPr>
              <w:t xml:space="preserve">
                早餐后乘车前往大理，游览有中国圣托里尼之称的【理想邦】，与大理古城隔“海”相望，坐拥与希腊爱琴海湾一样的地理地貌，蜿蜒的弧度、流畅的线条，演绎出自然空间的形态之美，建筑依山顺势，延伸成为一个充满动态和梦幻的聚落，享受悠闲度假时光。特别赠送【旅拍】每组家庭赠送3张精修照片，特别安排【24K海景下午茶】【蓝调专属音乐会、非洲手鼓教学】浑厚而又慵懒的嗓音，氛围感拉满，沉浸式感受云端的浪漫时光。
                <w:br/>
                之后乘车前往前年渔村《双廊》，乘船登洱海中最典型的半岛【南诏风情岛】，看云南创世神话的特有雕塑，感受海岛上微风徐徐，岛屿四围水清沙白，苍洱百里壮景尽收眼底，岛上的千年榕树枝繁叶茂，别致的民俗景观与特色园林艺术融为一体，感受在亲近大自然的过程中寻回那份极其珍贵的一一返璞归真。
                <w:br/>
                享用晚餐，之后入住酒店。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大理古城→丽江千古情（自费）→丽江古城含旅拍→住丽江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随后乘车前往丽江。可自费观看《丽江千古情》表演，丽江千古情是一座活着的茶马古城位于玉龙雪山脚下，景区内茶马古街、那措海、雪山沙滩、民族村落等主题区一步一景展现了丽江千年文化和历史风情。碉楼高耸、买卖兴隆，茶马古街马铃声声，酿酒坊、茶坊、手工扎染、打铜铺等作坊林立;那措海碧波荡漾，犹如仙境,两岸鲜花朵朵、垂柳依依;在雪山沙滩与牦牛一起发呆，享受悠闲时光;在民族村落感受浓厚的少数民族风情,体验不一样的茶马之旅。
                <w:br/>
                随后乘车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特别赠送【旅拍】每组家庭赠送3张精修照片。
                <w:br/>
                结束后前往入住酒店。(丽江古城属于开放式景点，游客游览结束后，自行前往酒店)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束河古镇→玉龙雪山大索道→印象丽江→蓝月谷→丽江动车返昆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随后乘车前往【玉龙雪山】，游览5A级景区【玉龙雪山】，它是纳西族保护神“三朵”的化身，是凄美的殉情天堂，是险秀奇美的冰川博物馆。乘坐【玉龙雪山索道】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
                <w:br/>
                备注：（受风季影响停开、索道维修等人力不可抗因素等特殊情况导致游客无法乘坐的，我社会根据索道公司实际的配额改乘云杉坪索道或不上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之后前往游览【蓝月谷】（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行程结束，晚餐自理，丽江动车返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昆明动车赴景洪→野象谷→版纳酒店
                <w:br/>
              </w:t>
            </w:r>
          </w:p>
          <w:p>
            <w:pPr>
              <w:pStyle w:val="indent"/>
            </w:pPr>
            <w:r>
              <w:rPr>
                <w:rFonts w:ascii="微软雅黑" w:hAnsi="微软雅黑" w:eastAsia="微软雅黑" w:cs="微软雅黑"/>
                <w:color w:val="000000"/>
                <w:sz w:val="20"/>
                <w:szCs w:val="20"/>
              </w:rPr>
              <w:t xml:space="preserve">
                早上乘车前往动车站乘坐动车前往景洪（请出11点30以前抵达景洪的动车票），前往国家4A级风景区【野象谷】（索道自理单程50元/人、往返70元/人），观看大象表演、与大象亲密接触，百鸟园、蝴蝶园，野象谷自然资源丰富，汇集了热带雨林、南亚热带常绿阔叶林及众多珍稀动植物种群等，是集生态旅游、科普科考教学、休闲度假为一体的综合性生态旅游景区晚上可以自费参加篝火晚会或傣秀和六国盛宴领略傣族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傣族村寨→原始森林公园→动车赴昆明→入住昆明酒店
                <w:br/>
              </w:t>
            </w:r>
          </w:p>
          <w:p>
            <w:pPr>
              <w:pStyle w:val="indent"/>
            </w:pPr>
            <w:r>
              <w:rPr>
                <w:rFonts w:ascii="微软雅黑" w:hAnsi="微软雅黑" w:eastAsia="微软雅黑" w:cs="微软雅黑"/>
                <w:color w:val="000000"/>
                <w:sz w:val="20"/>
                <w:szCs w:val="20"/>
              </w:rPr>
              <w:t xml:space="preserve">
                早餐后酒店大堂集合出发前往参观【少数民族村寨】（参观时长2小时），了解傣家原始自然村寨，感受傣家纯朴的民族文化，体验民居、民俗；
                <w:br/>
                中餐后前往游览【西双版纳原始森林公园】（电瓶车60元/人自理），徒步体验热带沟谷雨林，观看野生动物表演、孔雀放飞、爱伲山寨抢亲；；随后可以自费参加澜沧江快艇，一江连六国，风情尽享。人在艇上，艇在浪上 ，鱼跃在身旁，岸上热带雨林，藤缠雾绕，不乘快艇不知澜湄六国风光，湄公河快艇欢迎您！
                <w:br/>
                晚间前往动车站乘坐动车返回昆明，抵达后入住酒店。 (请出19点30以后景洪发车的动车票)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集散中心→长水国际机场→全国各地
                <w:br/>
              </w:t>
            </w:r>
          </w:p>
          <w:p>
            <w:pPr>
              <w:pStyle w:val="indent"/>
            </w:pPr>
            <w:r>
              <w:rPr>
                <w:rFonts w:ascii="微软雅黑" w:hAnsi="微软雅黑" w:eastAsia="微软雅黑" w:cs="微软雅黑"/>
                <w:color w:val="000000"/>
                <w:sz w:val="20"/>
                <w:szCs w:val="20"/>
              </w:rPr>
              <w:t xml:space="preserve">
                酒店早餐后，前往【集散中心】自由活动，之后根据航班时间送机，乘机返程起始地，我们将竭诚欢迎您的下次到来！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交通标准：银川=昆明往返飞机经济舱含税，昆明=西双版纳往返动车二等座；
                <w:br/>
                住宿标准：全程入住精心筛选的舒适优质酒店。
                <w:br/>
                用餐标准：7早/6正+1特色过桥米线，早餐为酒店提供；正餐50元/人/餐，延长线-西双版纳正餐30元/人/餐。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行程标准：旅行社有权根据车程以及人流，调整行程先后顺序。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7、丽江千古情表演费用；
                <w:br/>
                8、野象谷索道单程50元/人、往返70元/人、森林公园电瓶车60元/人、版纳篝火280元/人、版纳游轮280元/人；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❷如遇不可抗力因素，导致无法安排入住行程备注中首选/备选酒店时，我社有权调整为同地区、同级别、同标准的酒店；
                <w:br/>
                ❸如遇不可抗力因素，导致行程中某一景区景点、餐厅无法按照原行程进行时，我社有权在不降低标准的前提下进行调整，或根据合同内相关约定进行取消；
                <w:br/>
                ❹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❺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❻根据行程时间早晚，导游可自行安排参观行程的先后顺序调整。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❶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❷如遇不可抗力因素，导致无法安排入住行程备注中首选/备选酒店时，我社有权调整为同地区、同级别、同标准的酒店；
                <w:br/>
                ❸如遇不可抗力因素，导致行程中某一景区景点、餐厅无法按照原行程进行时，我社有权在不降低标准的前提下进行调整，或根据合同内相关约定进行取消；
                <w:br/>
                ❹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❺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❻根据行程时间早晚，导游可自行安排参观行程的先后顺序调整。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2025-08-03T06:59:18+08:00</dcterms:created>
  <dcterms:modified xsi:type="dcterms:W3CDTF">2025-08-03T06:59:18+08:00</dcterms:modified>
</cp:coreProperties>
</file>

<file path=docProps/custom.xml><?xml version="1.0" encoding="utf-8"?>
<Properties xmlns="http://schemas.openxmlformats.org/officeDocument/2006/custom-properties" xmlns:vt="http://schemas.openxmlformats.org/officeDocument/2006/docPropsVTypes"/>
</file>