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四稻圣境7日游行程单</w:t>
      </w:r>
    </w:p>
    <w:p>
      <w:pPr>
        <w:jc w:val="center"/>
        <w:spacing w:after="100"/>
      </w:pPr>
      <w:r>
        <w:rPr>
          <w:rFonts w:ascii="微软雅黑" w:hAnsi="微软雅黑" w:eastAsia="微软雅黑" w:cs="微软雅黑"/>
          <w:sz w:val="20"/>
          <w:szCs w:val="20"/>
        </w:rPr>
        <w:t xml:space="preserve">稻城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sc1754032145YJ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银川成都飞机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成都-70km-都江堰-25km-映秀镇-130km-双桥沟—130km-丹巴
                <w:br/>
              </w:t>
            </w:r>
          </w:p>
          <w:p>
            <w:pPr>
              <w:pStyle w:val="indent"/>
            </w:pPr>
            <w:r>
              <w:rPr>
                <w:rFonts w:ascii="微软雅黑" w:hAnsi="微软雅黑" w:eastAsia="微软雅黑" w:cs="微软雅黑"/>
                <w:color w:val="000000"/>
                <w:sz w:val="20"/>
                <w:szCs w:val="20"/>
              </w:rPr>
              <w:t xml:space="preserve">
                ★早上：大巴车统一地点集合出发，沿岷江而上，经都江堰、紫坪埔水利工程都汶高速抵映秀，沿途感受2008年汶川大地震“地动山摇、山崩地裂、沧海桑田”后的景象，而后从映秀出抵耿达乡后沿卧龙峡谷，欣赏峡谷小桥、流水、枯藤、老树的美丽风光，后翻越【巴郎山】（垭口海拔4523米），观云海、映山红、红白杜鹃花、松萝、高山草甸等；看植物从常绿阔叶林到高山荒漠的垂直变化，感受“一山观四季、十里不同天”的气象变迁。
                <w:br/>
                ★中午：午餐后游览【双桥沟】（门票已含，观光车70元/人游客自理），观阴阳谷、五色山、日月宝镜、人参果坪、沙棘林栈道、撵鱼坝、猎人峰、牛棚子、牛心山、阿妣山、野人峰等；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★晚上：前往丹巴入住酒店。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丹巴-90km-八美墨石公园-120km-雅江-140km-理塘-150km-稻城
                <w:br/>
              </w:t>
            </w:r>
          </w:p>
          <w:p>
            <w:pPr>
              <w:pStyle w:val="indent"/>
            </w:pPr>
            <w:r>
              <w:rPr>
                <w:rFonts w:ascii="微软雅黑" w:hAnsi="微软雅黑" w:eastAsia="微软雅黑" w:cs="微软雅黑"/>
                <w:color w:val="000000"/>
                <w:sz w:val="20"/>
                <w:szCs w:val="20"/>
              </w:rPr>
              <w:t xml:space="preserve">
                早上：早餐后乘车出发，观赏绵延十几公里被前中央主席胡耀邦称为"天然盆景"的【东谷天然盆景】，眺望终年积雪的【雅拉神山】（又名木雅神山）后翻越疙瘩梁子经过八美镇前往中国的百慕大——【墨石公园景区】（门票已含，观光车20元/人自理），传说当年格萨尔王王妃珠姆在此游玩之时，不小心掉下一条丝巾，落在这片格萨尔王战斗过的土地上，变成了卡玛河，滋润着这片石林及当地的人们。游览完后驱车抵达摄影天堂【新都桥】（新都桥镇是一片如诗如画的世外桃源。神奇的光线，无垠的草原，弯弯的小溪，金黄的柏杨，连绵起伏的山峦，错落有致的藏寨，星星点点的牛羊……是令人神往的“光与影的世界”、“摄影家的天堂”）
                <w:br/>
                中午：之后翻越【高尔寺山】抵雅砻江畔康巴小县城【雅江】
                <w:br/>
                下午：继续翻越两座大山海拔4659米【剪子弯山】、海拔4718米【卡子拉山】抵高原明珠世界高城【理塘】海拔4014米，远观【毛垭大草原】风光。后继续翻越形似兔子的【兔儿山】经青藏高原最大的古冰体遗迹，即“稻城古冰帽” 平均海拔4500米左右【海子山自然保护区】。至【稻城】（名稻坝，意为山谷沟口开阔之地）。
                <w:br/>
                晚上：抵稻城或日瓦，晚餐后入住酒店。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稻城/日瓦—亚丁景区—40km香格里拉镇（原日瓦镇
                <w:br/>
              </w:t>
            </w:r>
          </w:p>
          <w:p>
            <w:pPr>
              <w:pStyle w:val="indent"/>
            </w:pPr>
            <w:r>
              <w:rPr>
                <w:rFonts w:ascii="微软雅黑" w:hAnsi="微软雅黑" w:eastAsia="微软雅黑" w:cs="微软雅黑"/>
                <w:color w:val="000000"/>
                <w:sz w:val="20"/>
                <w:szCs w:val="20"/>
              </w:rPr>
              <w:t xml:space="preserve">
                早上：7:00早餐后乘车经波瓦山到达【亚丁景区】后在游客接待中心换乘景区观光车（一次观光车120/人自理，必须消费）抵达亚丁景区【扎灌崩】（40公里，车程1.5小时），下车后游客徒步上山直接抵达冲古寺。
                <w:br/>
                中午：中餐自理，观赏冲古寺风光及神山仙乃日风光，然后可自费乘坐电瓶车（自理往返80，单程50）前往【洛绒牛场】（如徒步需1-2小时左右达到洛绒牛场）。这里是观【夏诺多吉神山】（意为金刚手菩萨，海拔5958米）【央迈勇神山】（意为金文殊菩萨，海拔5958米）的最佳地点，让神山圣水与心共鸣，尽情沉醉在梦幻之地，后原路返回，到达【扎罐崩】乘观光车返回住宿地。
                <w:br/>
                晚上：回到日瓦镇或稻城，晚上赠送【走进康南藏家晚会】：包含品尝藏式火锅晚宴、欣赏藏族歌舞表演（可互动）、参加藏家篝火晚会，在藏族同胞的带领下载歌载舞，畅饮青稞酒、酥油茶，体会藏族人民的热情好客。在美食，美酒和歌舞晚会的热闹气氛中度过愉快夜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日瓦—148km—理塘—137km—雅江/新都桥
                <w:br/>
              </w:t>
            </w:r>
          </w:p>
          <w:p>
            <w:pPr>
              <w:pStyle w:val="indent"/>
            </w:pPr>
            <w:r>
              <w:rPr>
                <w:rFonts w:ascii="微软雅黑" w:hAnsi="微软雅黑" w:eastAsia="微软雅黑" w:cs="微软雅黑"/>
                <w:color w:val="000000"/>
                <w:sz w:val="20"/>
                <w:szCs w:val="20"/>
              </w:rPr>
              <w:t xml:space="preserve">
                早上：早餐后乘车至稻城参观康巴特色【民俗文化村】，参观独特风格的康巴藏家碉房及传承千年的手工技艺了解神秘浓郁的藏家文化，然后享用午餐【稻城特色中餐：用国家级非物质文化遗产阿西土陶烹饪的土陶藏鸡宴（赠送项目，不用不退费），优选当地野生散养的藏香鸡，配以当地各种时令野生菌，藏包子，青稞饼，青稞酒，无限量时蔬。同时体验藏族抓糌粑，打酥油等原生态生活体验，让大家真切直观的体验一次藏族土司生活待遇，午餐后观【红草地】（注：红草地为季节性景观，只有在每年的9月底到10月初才能看到此处的草原呈红色），在秋天的时候，配合上后面泛黄的桦树，倒映在水塘中，是许多书上所介绍的美景。之后翻越古冰川遗迹海子山到达理塘。
                <w:br/>
                晚上：抵达雅江或新都桥，入住酒店休息。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雅江/新都桥-90km-康定木格措—280km—成都
                <w:br/>
              </w:t>
            </w:r>
          </w:p>
          <w:p>
            <w:pPr>
              <w:pStyle w:val="indent"/>
            </w:pPr>
            <w:r>
              <w:rPr>
                <w:rFonts w:ascii="微软雅黑" w:hAnsi="微软雅黑" w:eastAsia="微软雅黑" w:cs="微软雅黑"/>
                <w:color w:val="000000"/>
                <w:sz w:val="20"/>
                <w:szCs w:val="20"/>
              </w:rPr>
              <w:t xml:space="preserve">
                早上：早餐后，从雅江/新都桥出发乘车前往【木格措景区】（乘当地观光车90元/人进入景区，费用自理），它坐落于贡嘎山脉中段，附近有其他多个高山湖泊和温泉，原始森林，草原和雪山景观互相交融。木格措风景区（游览时间不低于4小时）由杜鹃峡、赛马坪、七色海，药池沸泉、木格措（野人海）和红海草原六个小景区组成。药池沸泉海拔3500米，这里仅高温喷泉眼就有20多处，最高水温高达90℃，其热源来自地壳深处200℃的热蓄区。湖中可乘坐船游(游游往返66元/人，游客可以根据自身情况自费乘坐游览，游船运营时间每年4-10月份)景区游览完后，当天景区中餐自理。
                <w:br/>
                下午：景区游览完后车窗欣赏景色如画的小桥、流水、人家、藏式民居风光，感受浓郁高原藏家风情，经跑马溜溜的情歌故里【康定】，穿行于美丽的大渡河峡谷经【雅安】返回成都，统一地点散团，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成都银川回程
                <w:br/>
              </w:t>
            </w:r>
          </w:p>
          <w:p>
            <w:pPr>
              <w:pStyle w:val="indent"/>
            </w:pPr>
            <w:r>
              <w:rPr>
                <w:rFonts w:ascii="微软雅黑" w:hAnsi="微软雅黑" w:eastAsia="微软雅黑" w:cs="微软雅黑"/>
                <w:color w:val="000000"/>
                <w:sz w:val="20"/>
                <w:szCs w:val="20"/>
              </w:rPr>
              <w:t xml:space="preserve">
                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Service Standard
                <w:br/>
                地面交通：全程空调旅游车，根据人数安排用车。报名时可选择升级奢华陆地头等舱保姆车，每排只有3个座位，俗称2+1布局，配备航空行李架，USB接口，航空座椅，倾斜度达到最符合人体力学的120度，使乘坐汽车也有如同乘坐飞机的舒适享受。
                <w:br/>
                住宿：6晚住宿（全程不提供自然单间，产生单男单女，如不能拼房，则需另补房差）
                <w:br/>
                参考酒店：（以下为参考酒店，仅供参考，实际订房为准）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双桥沟观光车70元/人（游客自理）
                <w:br/>
                木格措观光车90元/人（游客自理）
                <w:br/>
                墨石公园观光车20元/人（游客自理）
                <w:br/>
                亚丁景区观光车120元/人（游客自理）
                <w:br/>
                亚丁景区内电瓶光观车70元/人（往返，自愿选择）
                <w:br/>
                亚丁景区讲解器60元/人（游客自愿选择）
                <w:br/>
                亚丁景区内骑马（以景区定价为准），自费及其他私人娱乐消费项目。（自愿选择）
                <w:br/>
                （优惠、免票：行程中景区门票费为旅行社协议价格，非挂牌价，优惠及免票按旅行社协议价格退款。）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费用不含：
                <w:br/>
                双桥沟观光车70元/人（游客自理）
                <w:br/>
                木格措观光车90元/人（游客自理）
                <w:br/>
                墨石公园观光车20元/人（游客自理）
                <w:br/>
                亚丁景区观光车120元/人（游客自理）
                <w:br/>
                亚丁景区内电瓶光观车70元/人（往返，自愿选择）
                <w:br/>
                亚丁景区讲解器60元/人（游客自愿选择）
                <w:br/>
                亚丁景区内骑马（以景区定价为准），自费及其他私人娱乐消费项目。（自愿选择）
                <w:br/>
                （优惠、免票：行程中景区门票费为旅行社协议价格，非挂牌价，优惠及免票按旅行社协议价格退款。）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Special notes
                <w:br/>
                1、早上集合具体的时间和地点出团前一天晚上18:00-20:00将有导游或师傅通知客人，请保持电话通畅。
                <w:br/>
                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
                <w:br/>
                3、旅游法规定旅行社有权在不减少景点的情况下，调整景点的先后顺序。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
                <w:br/>
                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
                <w:br/>
                <w:br/>
                友情提示
                <w:br/>
                Fair warning
                <w:br/>
                请在签定合同时仔细阅读
                <w:br/>
                1、关于车辆交通：长时间高原行车，途中车辆负荷较重，可能会遇到汽车抛锚并影响行程的情况,请游客做好心理准备。
                <w:br/>
                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5、沿途系藏族地区，请游客尊重当地宗教信仰、民俗民风，不要以城市人的心态及标准去衡量当地条件。请宽容和接纳旅途中接待条件的不足。遵守旅行社的安排，不能擅自离团，否则造成的损伤请游客自理。
                <w:br/>
                6、有些地方需骑马，需注意安全，必须由马夫牵方能骑，不能独自骑马，更不能骑马奔跑，险路和下坡路必须下马步行，否则造成损伤，概由游客自理，旅行社不予任何赔偿。
                <w:br/>
                7、本旅行社对本行程持有最终解释权。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
                <w:br/>
                Special notes
                <w:br/>
                1、早上集合具体的时间和地点出团前一天晚上18:00-20:00将有导游或师傅通知客人，请保持电话通畅。
                <w:br/>
                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
                <w:br/>
                3、旅游法规定旅行社有权在不减少景点的情况下，调整景点的先后顺序。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
                <w:br/>
                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
                <w:br/>
                <w:br/>
                友情提示
                <w:br/>
                Fair warning
                <w:br/>
                请在签定合同时仔细阅读
                <w:br/>
                1、关于车辆交通：长时间高原行车，途中车辆负荷较重，可能会遇到汽车抛锚并影响行程的情况,请游客做好心理准备。
                <w:br/>
                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5、沿途系藏族地区，请游客尊重当地宗教信仰、民俗民风，不要以城市人的心态及标准去衡量当地条件。请宽容和接纳旅途中接待条件的不足。遵守旅行社的安排，不能擅自离团，否则造成的损伤请游客自理。
                <w:br/>
                6、有些地方需骑马，需注意安全，必须由马夫牵方能骑，不能独自骑马，更不能骑马奔跑，险路和下坡路必须下马步行，否则造成损伤，概由游客自理，旅行社不予任何赔偿。
                <w:br/>
                7、本旅行社对本行程持有最终解释权。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实际损失收取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2025-08-03T05:49:48+08:00</dcterms:created>
  <dcterms:modified xsi:type="dcterms:W3CDTF">2025-08-03T05:49:48+08:00</dcterms:modified>
</cp:coreProperties>
</file>

<file path=docProps/custom.xml><?xml version="1.0" encoding="utf-8"?>
<Properties xmlns="http://schemas.openxmlformats.org/officeDocument/2006/custom-properties" xmlns:vt="http://schemas.openxmlformats.org/officeDocument/2006/docPropsVTypes"/>
</file>