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草原遇见双卧海8日游行程单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jtj1754039735la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银川市-兴庆区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北京市-天津市-河北省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有一种度假叫北戴河    有一种文化是和合承德     有一种风光在坝上雄关漫道·山海关一双秀·渔岛温泉一能吃的博物馆·唐山宴一塞外宫苑·避暑山庄一塞外疆场·乌兰布统一万马奔腾·追梦坝上一荒漠涅槃·塞罕坝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    银川-北京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8月5日乘13：56的K1178火车至北京西站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6号抵达北京西站打车到北京南站  乘高铁抵达天津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乘船出海-渔岛海洋温泉-好莱坞 G秀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豪华游船】（游览 40分钟，此为赠送项目，不去不退）出海观光，放眼望去四面海水茫茫，红顶素墙的幢幢别墅，繁茂的滨海森林在您眼前徐徐滑过；岸上的座座高楼尽收眼底。远远望去，有百年历史的秦皇岛港吊臂林立，桅樯森列，一派繁忙景象。一幅幅陆地画面象幻灯一样在您眼前闪过，让您真正体会到滨海小岛北戴河的美景。这个季节，海鸥会随着船飞，举起手中的面包，海鸥展翅而来，用手机记录下美好的瞬间。（根据天气情况决定做豪华游船或帆船）【仙螺岛外滩】网红打卡地(游览约 1小时)，观 1038米跨海索道，岸边之聚仙阁与岛上仙螺阁相映成趣，游人远眺，顿觉海阔天低，心旷神怡，波光、帆影、白云、鸥群尽陈眼底。。。。【渔岛海洋度假区+室外温泉】（游玩时间淡季约 3小时/旺季约 6小时），踏入渔岛，仿佛进入了一个梦幻般的世界。这里拥有天然优质的原生态海滩浴场，水清滩缓、沙软潮平，蓝天、碧海、细沙、软滩，构成了一幅如诗如画的海滨美景。漫步在沙滩上，感受着海风的轻抚，聆听着海浪的声音，让人心旷神怡……【多彩观光区】秦皇岛唯一一个乘船入岛的景区，沿途可以欣赏到精美的沙雕作品，目睹渔民捕捞的场景，而那大片的薰衣草观光园，仿佛是北戴河的“普罗旺斯”，紫色的花海随风摇曳，空气中弥漫着浪漫的花香，让你仿佛置身于童话世界之中。 2025年巨资打造高科技仿生机械巨兽“螭吻九九”，九九的诞生成为了渔岛的尖叫地标，它是中华民族的精神象征和古老神秘图腾。【动感娱乐区】这里是欢乐的海洋，小皮孩游乐场，摩天轮、海盗船、旋转木马、双人飞天等十几项大中型游乐设施应有尽有。无论是大人还是孩子，都能在这里找到属于自己的快乐，尖叫声和欢笑声回荡在整个园区。【水陆乐园区】经典的七彩滑草、激情洋溢的大型梦幻水寨、环水寨漂流河、惊险刺激的彩虹滑道；翻滚音乐船、空军一号、蜗牛特工队、草莓风车、逍遥水母、疯狂汽车、双人飞天等 20余项娱乐项目，让尖叫与欢乐在此激荡回传。
                <w:br/>
                【激情表演区】一场震撼的视觉盛宴，国际好莱坞专业演员表演，特技摩托空中飞跃、赛车
                <w:br/>
                百米内瞬间提速、对向漂移、真实爆破、枪林弹雨多种场景，扣人心弦的精彩水上大战，身临其境的震
                <w:br/>
                撼！（定时演出，请您安排好观看时间哦）（每周一停演）
                <w:br/>
                【室外温泉区】这里的温泉水来自海底 1600米的岩层，属于珍贵的“氟型淡温泉”，富含氟、偏硼酸、
                <w:br/>
                偏硅酸等微量元素，不仅能美容养颜，还能舒缓身心、消除疲劳。温泉泡池星罗棋布，泡着温泉看大海，
                <w:br/>
                隐匿在自然美景之中，伴着徐徐海风，惬意之感油然而生。
                <w:br/>
                温馨小提示：
                <w:br/>
                1乘木船进入景区，悠闲惬意；景区内有“交通小火车”30元/人，属代步工具，可根据自己意愿自行
                <w:br/>
                选择是否乘坐，淡季景区开放项目以实际为准！
                <w:br/>
                2游览渔岛景区需要携带好泳衣、手机防水套、防晒伞、泳圈、沙滩拖鞋等，中餐不含敬请景区内自理；
                <w:br/>
                【北纬 39°渤海湾海鲜餐】北纬 39°渤海湾，四季分明温差大，生长周期长，冷水海鲜-海鲜中的贵族；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山海关古城-紫塞承德-避暑山庄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深海土特产自由品尝当地特产鱿鱼丝，鱼片等。【天下第一关】（不登城）；古城集“关文化”、“长城文化”、“军事文化”、“民俗文化”、“历史文化”为一体；明清仿古一条街，镇关牌坊，遥想当年的铁马兵戈，古今多少事，都付笑谈中；观天下第一关巨扁：山海关依山襟海，雄关琐隘，华北东北的交界和分界线；“两京锁钥无双地，万里长城第一关”；山海、居庸、嘉峪三关名冠古今，山海关雄踞其首，称之为“天下第一关”。闯关东“关”之所在。观赏古城商业街，看古城之神韵。体验闯关东的豪情，聆听“冲冠一怒为红颜”的历史典故。一路向北，穿越燕山，驶入塞北，燕山峡谷风光；乘车前往著名的“紫塞明珠”——【承德】【野味饺子宴】源自满族狩猎传统，低脂高蛋白，肉质紧实有嚼劲，保留野性风味不腥膻，古法剁馅保留肌理，薄皮大馅锁住肉汁，体现满族'大口吃肉'的豪迈食风.......【避暑山庄】，取自山水之本色，吸收江南塞北之风光，成为中国现存最大的离宫別苑。。。。。。东南多水，西北多山，是中国自然地貌的缩影，中国古典园林艺术的杰作和最高典范！游览古朴典雅的宫殿区，金丝楠木殿，博晓古今的四知书屋，烟波致爽，参观烟雨楼，金山上帝阁，倾听几百年前的那点事儿。。。。。。一座避暑山庄，半部大清秘史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塞罕坝-草原那达慕-游牧传奇-乌兰布统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一路向北：长城内外，燕山峡谷风光，驶入塞北：
                <w:br/>
                【木兰天路—皇家御道】，沿途欣赏优美的塞外风光，蓝天白云触手可及，草原村落原始古朴，羊群、骏马、
                <w:br/>
                湖水、沙丘，挺拔壮阔的白桦林！这里是“花的世界、云的海洋、鸟的故乡、珍禽异兽的天堂”！
                <w:br/>
                后穿越最美公路【国家一号风景大道】，感受在草原夹缝中行车的感觉，又是另一种角度来观赏草原的辽阔与
                <w:br/>
                美，沿途各种颜色的花朵映入眼帘，开启一场穿越唯美草原的旅程。
                <w:br/>
                进入【塞罕坝】林海：蒙语“塞罕达巴罕色钦”，意为“美丽的高岭”；浩瀚的林海、广袤的草原、清澈的高
                <w:br/>
                原湖泊和历史遗迹；如今这 112万亩绵延的绿，是三代人用青春抵押给大地的契约书，把青丝熬成白雪，谱
                <w:br/>
                写了新中国创业者开天辟地的塞罕坝精神，创造的世界林业史的奇迹。
                <w:br/>
                过【界河】进入内蒙古克什克腾旗的塞外疆场-【乌兰布统】大草原：中国仅有的欧式草原，南有九寨之水，
                <w:br/>
                北有坝上风光；乌兰布统视觉盛宴是摄影家胶片上永不褪色的光影诗行，是造物主遗落在北纬 42°的旷野画廊。
                <w:br/>
                【欧式草原风光区】翠绿的草浪点缀着金莲花、野百合与紫苜蓿，像繁星坠落在天鹅绒地毯上。牛羊群慵懒漫
                <w:br/>
                步，如同散落的珍珠滚过起伏的丘陵。每一帧风景都在诉说着塞北夏日独有的磅礴与温柔。
                <w:br/>
                【乌兰布统古战场】康熙帝平定噶尔丹叛乱的主战场，【佟国刚将军墓】【十二座联营遗址】
                <w:br/>
                热情好客蒙古人迎接尊贵的远方来的客人：
                <w:br/>
                【下马酒】左收银碗端酒，敬天敬地敬祖先，双手擎碗一饮而尽；对蒙古主人及腾格里的尊敬！
                <w:br/>
                【献哈达】热情的草原姑娘向您献上哈达；身体向前，双手高举平肩接过，表示尊敬祝福，吉祥如意！
                <w:br/>
                【乌拉八盏】清代满族传统宴席典型代表，采用蒸、炖、烩等技法，起源于狩猎时代的祭祀饮食，包含四荤
                <w:br/>
                四素或八荤的组合，体现满族“以肉为尊”的饮食文化与八旗共食的礼制传统。追梦坝上草原娱乐套票】（自费 380元，3-4小时）01.大型震撼实景蒙古马术《游牧传奇》一场视觉的盛宴和心灵的震撼，让你流连忘返；02.祭祀百草敖包，向长生天祈求平安与健康，愿我们的虔诚能得到神灵的庇佑，风调雨顺，国泰民安；03.骏马奔腾，马踏水花的壮观景象，心中涌起一股豪迈之情，仿佛自己也成为了一名英勇的骑手；04.抖音最火-呐喊喷泉，随着歌声高低起伏，喷泉仿佛伴舞一般涌出湖面；05.网红打卡月亮湖，彩色越野车，网红秋千，玻璃球摆拍；06.民族服装拍照（满族，蒙古族服饰，不限套数）；07.木兰秋狝狩猎（10支真箭）可射活物-草原溜达鸡；10.草原高尔夫，在广袤的草原上，挥杆击球，尽情释放自我，给你独一无二的体验（5个球）11.萌宠乐园，萌宠互动喂小动物，与小动物亲密接触（梅花鹿，小羊羔，小白兔，小矮马）;12.儿童乐园区（儿童秋千、儿童大滑梯、荡椅、足球场、跷跷板、网红地球仪，四人旋转跷跷板，攀岩墙，益智滑梯）;13.草原蹦极床，孩子们在跳跃中成长，尽情释放能量，欢笑中度过美好时光14.穿梭过山车，感受速度与激情的碰撞，疾风拂面，美景在眼，让你的心跳和笑声在草原上回荡。15.金莲花海，金莲花海如梦幻般绽放，为大地披上了黄金的盛装，如诗如画的美景，让人心醉神迷（开花季节 7月中旬-8月中旬）16.天空之境，倒映着天空的纯净与草原的广阔，让人仿佛置身于天际之中；17.网红版彩虹滑草，160米滑道感受刺激的草原项目（不限次数）；18.蒙古部落（喝奶茶，炸果子，羊杂汤，蒙语小课堂，学蒙古舞，搏克表演，听蒙古四胡，搭建蒙古包，，参观牧民人家）;19.驯鹰表演，驯鹰人与鹰的默契配合，在空中翩翩起舞，给你带来一场视觉的盛宴和心灵的震撼。那日满达·歌舞宴】银刀解构的手把肉，佐以沙葱野韭的奶豆腐，牛角杯里的马奶酒，每一口都混合着牧民的祝赞词。宴席间载歌载舞「劝酒歌」在斟酒时吟唱，每个音节与酒液流速共振，体验听觉与味觉的双重献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草原越野车·腹地穿越--紫塞承德小布达拉宫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开启最精彩一天，坝上风光·乌兰布统草原深度游；草原越野穿越草原腹地（乌兰布统是草原越野圣地，草原深度风光大巴车不能进入，需转乘越野车游览 380元/人/3-4小时自理）参考路线：（乌兰牧场-空中草原-白桦林-牧羊滩-乌兰秘境-九曲沙河）呼吸着草原新鲜的负氧离子空气，草原的美景尽收眼底；前往草原最深处进行探秘，由于受国家自然保护政策限制，大巴车无法驶入。野鸭湖：这里是候鸟的栖息之地，大雁、鸿雁、野鸭常在这里驻足，周边的草木郁郁葱葱，置身梦幻的世界观景台：这里有气象测风塔有牧民祭祀的敖包祈求风调雨顺，乌兰布统的美景将一览无余白桦林：一片一片宁静的白桦林，它们高耸入云，人们在树下乘凉，享受大自然的恩赐乌兰牧场：蒙古草原文化的灵魂所在。这里的草原、森林、丘陵、峡谷、湖泊、河流一切的一切都是极好的！美轮美奂，无与伦比！空中草原：继续前进入到草原深处，豁然发现这里才是真正的游牧民俗的精髓。登上空中草原，极目远眺草原 360度超广角观赏草原全景，不出国门也能将中欧瑞士风情般草原美景尽收眼底。牧羊滩：成群结队的羊群，浩浩荡荡在草原上肆意的漫步，悠闲地享受青青嫩草，奶白色的羊群撒在一望无际碧绿的草原上，像花、像云、正是那句天苍苍野茫茫风吹草低见牛羊，构成一幅绝美的画面。九曲沙河：草原上迂回曲折的沙河，好似黄河的九曲十八弯，又像一条金龙盘踞草原之上，独特的地质造就这一独特的沙河特色，转出九曲，吉祥如意。（乘坐当日具体行车路线可能会有所调整，以上仅供参考。）来草原上运动吧，尬舞、滑沙、拔河、踢足球、放风筝沐浴着草原的微风，聆听着花草树木的私语快来玩呀！【牧野鲜飨】漠北牧民家中，森林里的蘑菇、草原上的金针菜，坝上草原牛羊肉。。。。。
                <w:br/>
                乘车前往塞北历史名城承德（约 3.5H)，清代皇家文化与民俗文化底蕴深厚，满族剪纸、滕氏布糊画等非遗技艺传承至今，山河裁下的一幅丝绸，落三百年王气与九万里秋声。
                <w:br/>
                【外观·小布达拉宫·普陀宗乘之庙】（约 1小时）“外八庙”中，规模最大的一座庙宇，仿拉萨布拉达宫建，因此得名“小布达拉宫”。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唐山地震遗址公园-唐山宴-返程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【唐山地震遗址公园】（如遇政策性关闭或限制团队流量参观不上则更改为外景，旅行社不做其余更改不承担任何责任））为纪念 1976年唐山大地震而建。保留地震遗迹，纪念馆科普抗震历史，铭记灾难与重生。【唐山宴】（游览约 2H），这里是唐山必去景点之一，汇聚了唐山所有地道美食，饹馇、棋子烧饼、十四王爷烧鸡。。。这里还有地道的唐山文化和非遗，在这里听着戏，在戏台下吃着饭，也有王爷和小二给您讲述着历史，品唐山特色美食，观唐山独有民俗，赏唐山稀罕玩意儿，仿佛穿越时光隧道，来到百年前的老唐山。可自行品尝唐山宴里各色美食小吃行程结束，根据航班时间送机！结束旅程！亲爱的朋友们：随着行李箱轮毂的轻响，我们的环渤海之旅即将画上句点。离别在即别忘了给跟您朝夕相处好几天，待您如家人般的旅行管家一个肯定性的拥抱哦，有了您的肯定与鼓励，我们一定会把工作做得更好！再会，不是告别，而是下一段传奇的伏笔！温馨提示：景区内有旅游纪念品销售，非旅行社推荐，游客在景区内或自由活动期间的购物行为属于个人行为，请要求商家开具发票或购物凭证以保证您的利益。从津返程回银川，请检查好自己的行李物品。祝您家庭幸福身体安康！注:本公司有权对上述行程次序景点、航宿地点作临时修改、变动或更换，不再做预先通知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  -北京南站  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走行程抵达天津  送到天津站乘高铁返回北京南站  打车到北京西站乘D267返回银川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1、大交通：中卫-天津往返飞机经济舱；2、住宿：全程甄选当地商务快捷酒店双标间；3、用餐： 5早 5正餐；正餐十人一桌，不含酒水，人数增减时，菜量相应增减，不用不退；地方民族特色：海鲜大咖※牧野鲜飨※乌拉八盏※那日满达·蒙古歌宴※4、  门票：行程内所列景点首道门票（景区内小交通自理）；综合优惠，无退免门票；5、导游：全程优秀导游服务，全程一车一导服务到底，中途不换导游；6、当地用车：全程空调旅游大巴，一人一座；7、儿童包含：当地车、餐、导游服务；8、行程内包含的赠送项目，如遇天气、政策、自然灾害及个人原因等原因取消或无法参加，不退费用；9、保险：已购买《旅行社责任险》，建议客人购买旅游意外险10、全程无购物；方便需求，只去一个坝上草原当地土特产超市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●报价不含：
                <w:br/>
                1、单房差 500元：酒店不提供自然单间，如遇单人或 3人时，提供三人间或者加床或补房差；
                <w:br/>
                2、景区内小景点及小交通，自愿自理（避暑山庄内环山车 60、环湖船 60、耳机 20）
                <w:br/>
                3、个人消费：酒店电话费、洗衣费、购物等个人消费；船上娱乐项目、宠物托管等自费项目；
                <w:br/>
                4、因天气、政治、交通、疫情等因素导致的交通延误或延住、餐饮、交通等费用；
                <w:br/>
                草原越野圣地-乌兰布统，越野车深度穿越 380元/人/3-4小时；推荐指数：★★★★★
                <w:br/>
                草原那达慕，380元/人/3-4小时；推荐指数：★★★★★
                <w:br/>
                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草原越野圣地-乌兰布统，越野车深度穿越 380元/人/3-4小时；推荐指数：★★★★★草原那达慕，380元/人/3-4小时；推荐指数：★★★★★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团须知：1、出行前请务必带好身份证等相关证件；带好常用药品及衣物、电源充气器等物品；2、入住酒店需要交房间钥匙及用品押金，无丢失损坏退房时退还，请客人自备押金；3、严禁酒后下海游泳；严禁食用海鲜后即食冷饮、西瓜、冰镇饮料；建议在食用海鲜时喝一点白酒或米醋！4、下海戏水一定不要一个人单独前往，最好做到一对一看护，注意人身和财务安全！5、浴室内淋浴要做好防滑，不要穿一次性拖鞋进入浴室及卫生间；酒店提供洗漱用品为一次性简易产品，建议自备。6、草原昼夜温差大，天气变化多，紫外线强烈，夏季游玩仍需带长衣长裤、防雨衣物及太阳镜、防晒霜有效防晒装备。7、骑马属于具有一定技术含量的活动，一定要听从马倌解说动作要领，非专业人员由马倌牵马而行。8、乘坐草原越野车拍照要防止手机、相机等脱落车窗外；禁止把头、手伸出窗外，以防被树枝等刮伤。9、因天气、罢工、交通延误、政策性因素调整等不可抗力因素导致行程改变或取消，产生任何损失及费用我社不予承担，敬请自理10、请您认真填写意见单，对我社接待、导游、司机服务，提出宝贵意见。客人投诉以在当地所填意见单为凭证依据，如有投诉建议请当地提出解决，回程投诉不予受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(外出建议随身带份酒店名片，以便紧急之需)。并注意导游告知的次日早餐及出发游玩时间祝您旅途愉快！温馨提示：南北有差异，各地口味不同，可以适当带点适合家乡口味的干菜或辣椒酱。当地气候干燥，请大家注意适当多喝点水，注意补充水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以实际情况为准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2025-08-03T05:48:15+08:00</dcterms:created>
  <dcterms:modified xsi:type="dcterms:W3CDTF">2025-08-03T05:48:15+08:00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